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126C4" w14:textId="77777777" w:rsidR="009A2723" w:rsidRPr="009A2723" w:rsidRDefault="009A2723" w:rsidP="009A2723">
      <w:pPr>
        <w:shd w:val="clear" w:color="auto" w:fill="FFFFFF"/>
        <w:spacing w:before="100" w:beforeAutospacing="1" w:after="100" w:afterAutospacing="1" w:line="240" w:lineRule="auto"/>
        <w:jc w:val="center"/>
        <w:outlineLvl w:val="1"/>
        <w:rPr>
          <w:rFonts w:ascii="Helvetica" w:eastAsia="Times New Roman" w:hAnsi="Helvetica" w:cs="Helvetica"/>
          <w:color w:val="333333"/>
          <w:sz w:val="63"/>
          <w:szCs w:val="63"/>
        </w:rPr>
      </w:pPr>
      <w:r w:rsidRPr="009A2723">
        <w:rPr>
          <w:rFonts w:ascii="Helvetica" w:eastAsia="Times New Roman" w:hAnsi="Helvetica" w:cs="Helvetica"/>
          <w:color w:val="333333"/>
          <w:sz w:val="63"/>
          <w:szCs w:val="63"/>
        </w:rPr>
        <w:t>In Vitro Organic Matter Digestion</w:t>
      </w:r>
    </w:p>
    <w:p w14:paraId="1FF901E0" w14:textId="77777777" w:rsidR="009A2723" w:rsidRPr="009A2723" w:rsidRDefault="009A2723" w:rsidP="009A2723">
      <w:pPr>
        <w:shd w:val="clear" w:color="auto" w:fill="FFFFFF"/>
        <w:spacing w:after="150" w:line="240" w:lineRule="auto"/>
        <w:rPr>
          <w:rFonts w:ascii="Helvetica" w:eastAsia="Times New Roman" w:hAnsi="Helvetica" w:cs="Helvetica"/>
          <w:color w:val="494949"/>
          <w:sz w:val="21"/>
          <w:szCs w:val="21"/>
        </w:rPr>
      </w:pPr>
      <w:r w:rsidRPr="009A2723">
        <w:rPr>
          <w:rFonts w:ascii="Helvetica" w:eastAsia="Times New Roman" w:hAnsi="Helvetica" w:cs="Helvetica"/>
          <w:b/>
          <w:bCs/>
          <w:color w:val="494949"/>
          <w:sz w:val="21"/>
          <w:szCs w:val="21"/>
        </w:rPr>
        <w:t>In Vitro Organic Matter Digestion</w:t>
      </w:r>
    </w:p>
    <w:p w14:paraId="2EC9AB98" w14:textId="77777777" w:rsidR="009A2723" w:rsidRPr="009A2723" w:rsidRDefault="009A2723" w:rsidP="009A2723">
      <w:pPr>
        <w:shd w:val="clear" w:color="auto" w:fill="FFFFFF"/>
        <w:spacing w:after="150" w:line="240" w:lineRule="auto"/>
        <w:rPr>
          <w:rFonts w:ascii="Helvetica" w:eastAsia="Times New Roman" w:hAnsi="Helvetica" w:cs="Helvetica"/>
          <w:color w:val="494949"/>
          <w:sz w:val="21"/>
          <w:szCs w:val="21"/>
        </w:rPr>
      </w:pPr>
      <w:r w:rsidRPr="009A2723">
        <w:rPr>
          <w:rFonts w:ascii="Helvetica" w:eastAsia="Times New Roman" w:hAnsi="Helvetica" w:cs="Helvetica"/>
          <w:color w:val="494949"/>
          <w:sz w:val="21"/>
          <w:szCs w:val="21"/>
        </w:rPr>
        <w:t>The procedure is “two-stage”: (1) incubation of a sample with rumen microorganisms for 48 h followed by (2) 44 h incubation with acid-pepsin. Results are expressed in percentage units, meaning the percentage of OM which was “digested” or disappeared. Estimated quality of forage is indicated by the IVOMD value rather than by the yield per unit land area of digestible OM (DOM). If it is desired to calculate DOM yield, use the following equation:</w:t>
      </w:r>
    </w:p>
    <w:p w14:paraId="09C8A90F" w14:textId="3FA54E5C" w:rsidR="009A2723" w:rsidRPr="009A2723" w:rsidRDefault="009A2723" w:rsidP="009A2723">
      <w:pPr>
        <w:shd w:val="clear" w:color="auto" w:fill="FFFFFF"/>
        <w:spacing w:after="150" w:line="240" w:lineRule="auto"/>
        <w:rPr>
          <w:rFonts w:ascii="Helvetica" w:eastAsia="Times New Roman" w:hAnsi="Helvetica" w:cs="Helvetica"/>
          <w:color w:val="494949"/>
          <w:sz w:val="21"/>
          <w:szCs w:val="21"/>
        </w:rPr>
      </w:pPr>
      <w:r w:rsidRPr="009A2723">
        <w:rPr>
          <w:rFonts w:ascii="Helvetica" w:eastAsia="Times New Roman" w:hAnsi="Helvetica" w:cs="Helvetica"/>
          <w:noProof/>
          <w:color w:val="494949"/>
          <w:sz w:val="21"/>
          <w:szCs w:val="21"/>
        </w:rPr>
        <w:drawing>
          <wp:inline distT="0" distB="0" distL="0" distR="0" wp14:anchorId="68D0DD28" wp14:editId="66F427BC">
            <wp:extent cx="28575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419100"/>
                    </a:xfrm>
                    <a:prstGeom prst="rect">
                      <a:avLst/>
                    </a:prstGeom>
                    <a:noFill/>
                    <a:ln>
                      <a:noFill/>
                    </a:ln>
                  </pic:spPr>
                </pic:pic>
              </a:graphicData>
            </a:graphic>
          </wp:inline>
        </w:drawing>
      </w:r>
    </w:p>
    <w:p w14:paraId="720A58D2" w14:textId="77777777" w:rsidR="009A2723" w:rsidRPr="009A2723" w:rsidRDefault="009A2723" w:rsidP="009A2723">
      <w:pPr>
        <w:shd w:val="clear" w:color="auto" w:fill="FFFFFF"/>
        <w:spacing w:after="150" w:line="240" w:lineRule="auto"/>
        <w:rPr>
          <w:rFonts w:ascii="Helvetica" w:eastAsia="Times New Roman" w:hAnsi="Helvetica" w:cs="Helvetica"/>
          <w:color w:val="494949"/>
          <w:sz w:val="21"/>
          <w:szCs w:val="21"/>
        </w:rPr>
      </w:pPr>
      <w:r w:rsidRPr="009A2723">
        <w:rPr>
          <w:rFonts w:ascii="Helvetica" w:eastAsia="Times New Roman" w:hAnsi="Helvetica" w:cs="Helvetica"/>
          <w:color w:val="494949"/>
          <w:sz w:val="21"/>
          <w:szCs w:val="21"/>
        </w:rPr>
        <w:t>Failure to multiply DM yield by BOTH OM concentration and IVOMD is an error.</w:t>
      </w:r>
    </w:p>
    <w:p w14:paraId="11FE6F39" w14:textId="77777777" w:rsidR="009A2723" w:rsidRPr="009A2723" w:rsidRDefault="009A2723" w:rsidP="009A2723">
      <w:pPr>
        <w:shd w:val="clear" w:color="auto" w:fill="FFFFFF"/>
        <w:spacing w:after="150" w:line="240" w:lineRule="auto"/>
        <w:rPr>
          <w:rFonts w:ascii="Helvetica" w:eastAsia="Times New Roman" w:hAnsi="Helvetica" w:cs="Helvetica"/>
          <w:color w:val="494949"/>
          <w:sz w:val="21"/>
          <w:szCs w:val="21"/>
        </w:rPr>
      </w:pPr>
      <w:r w:rsidRPr="009A2723">
        <w:rPr>
          <w:rFonts w:ascii="Helvetica" w:eastAsia="Times New Roman" w:hAnsi="Helvetica" w:cs="Helvetica"/>
          <w:b/>
          <w:bCs/>
          <w:color w:val="494949"/>
          <w:sz w:val="21"/>
          <w:szCs w:val="21"/>
        </w:rPr>
        <w:t>Suggested Text Statement:</w:t>
      </w:r>
      <w:r w:rsidRPr="009A2723">
        <w:rPr>
          <w:rFonts w:ascii="Helvetica" w:eastAsia="Times New Roman" w:hAnsi="Helvetica" w:cs="Helvetica"/>
          <w:color w:val="494949"/>
          <w:sz w:val="21"/>
          <w:szCs w:val="21"/>
        </w:rPr>
        <w:t> In vitro organic matter digestion (IVOMD) was performed by a modification of the two-stage technique (Moore and Mott, 1974).</w:t>
      </w:r>
    </w:p>
    <w:p w14:paraId="68FD85CB" w14:textId="77777777" w:rsidR="009A2723" w:rsidRPr="009A2723" w:rsidRDefault="009A2723" w:rsidP="009A2723">
      <w:pPr>
        <w:shd w:val="clear" w:color="auto" w:fill="FFFFFF"/>
        <w:spacing w:after="150" w:line="240" w:lineRule="auto"/>
        <w:rPr>
          <w:rFonts w:ascii="Helvetica" w:eastAsia="Times New Roman" w:hAnsi="Helvetica" w:cs="Helvetica"/>
          <w:color w:val="494949"/>
          <w:sz w:val="21"/>
          <w:szCs w:val="21"/>
        </w:rPr>
      </w:pPr>
      <w:r w:rsidRPr="009A2723">
        <w:rPr>
          <w:rFonts w:ascii="Helvetica" w:eastAsia="Times New Roman" w:hAnsi="Helvetica" w:cs="Helvetica"/>
          <w:b/>
          <w:bCs/>
          <w:color w:val="494949"/>
          <w:sz w:val="21"/>
          <w:szCs w:val="21"/>
        </w:rPr>
        <w:t>Reference</w:t>
      </w:r>
    </w:p>
    <w:p w14:paraId="61029D67" w14:textId="77777777" w:rsidR="009A2723" w:rsidRPr="009A2723" w:rsidRDefault="009A2723" w:rsidP="009A2723">
      <w:pPr>
        <w:shd w:val="clear" w:color="auto" w:fill="FFFFFF"/>
        <w:spacing w:line="240" w:lineRule="auto"/>
        <w:rPr>
          <w:rFonts w:ascii="Helvetica" w:eastAsia="Times New Roman" w:hAnsi="Helvetica" w:cs="Helvetica"/>
          <w:color w:val="494949"/>
          <w:sz w:val="21"/>
          <w:szCs w:val="21"/>
        </w:rPr>
      </w:pPr>
      <w:r w:rsidRPr="009A2723">
        <w:rPr>
          <w:rFonts w:ascii="Helvetica" w:eastAsia="Times New Roman" w:hAnsi="Helvetica" w:cs="Helvetica"/>
          <w:color w:val="494949"/>
          <w:sz w:val="21"/>
          <w:szCs w:val="21"/>
        </w:rPr>
        <w:t>Moore, J. E., and G. O. Mott. 1974. Recovery of residual organic matter from in vitro digestion of forages. J. Dairy Sci. 57:1258-1259.</w:t>
      </w:r>
    </w:p>
    <w:p w14:paraId="4C5B04D4" w14:textId="77777777" w:rsidR="00393823" w:rsidRDefault="00393823"/>
    <w:sectPr w:rsidR="00393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723"/>
    <w:rsid w:val="00225C2A"/>
    <w:rsid w:val="00393823"/>
    <w:rsid w:val="009A2723"/>
    <w:rsid w:val="00CB4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B2706"/>
  <w15:chartTrackingRefBased/>
  <w15:docId w15:val="{53EBF1BC-7E3A-486E-8BB0-AD2F6425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A27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2723"/>
    <w:rPr>
      <w:rFonts w:ascii="Times New Roman" w:eastAsia="Times New Roman" w:hAnsi="Times New Roman" w:cs="Times New Roman"/>
      <w:b/>
      <w:bCs/>
      <w:sz w:val="36"/>
      <w:szCs w:val="36"/>
    </w:rPr>
  </w:style>
  <w:style w:type="character" w:customStyle="1" w:styleId="fl-heading-text">
    <w:name w:val="fl-heading-text"/>
    <w:basedOn w:val="DefaultParagraphFont"/>
    <w:rsid w:val="009A2723"/>
  </w:style>
  <w:style w:type="paragraph" w:styleId="NormalWeb">
    <w:name w:val="Normal (Web)"/>
    <w:basedOn w:val="Normal"/>
    <w:uiPriority w:val="99"/>
    <w:semiHidden/>
    <w:unhideWhenUsed/>
    <w:rsid w:val="009A27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472455">
      <w:bodyDiv w:val="1"/>
      <w:marLeft w:val="0"/>
      <w:marRight w:val="0"/>
      <w:marTop w:val="0"/>
      <w:marBottom w:val="0"/>
      <w:divBdr>
        <w:top w:val="none" w:sz="0" w:space="0" w:color="auto"/>
        <w:left w:val="none" w:sz="0" w:space="0" w:color="auto"/>
        <w:bottom w:val="none" w:sz="0" w:space="0" w:color="auto"/>
        <w:right w:val="none" w:sz="0" w:space="0" w:color="auto"/>
      </w:divBdr>
      <w:divsChild>
        <w:div w:id="2114400172">
          <w:marLeft w:val="0"/>
          <w:marRight w:val="0"/>
          <w:marTop w:val="0"/>
          <w:marBottom w:val="0"/>
          <w:divBdr>
            <w:top w:val="none" w:sz="0" w:space="0" w:color="auto"/>
            <w:left w:val="none" w:sz="0" w:space="0" w:color="auto"/>
            <w:bottom w:val="none" w:sz="0" w:space="0" w:color="auto"/>
            <w:right w:val="none" w:sz="0" w:space="0" w:color="auto"/>
          </w:divBdr>
          <w:divsChild>
            <w:div w:id="77288263">
              <w:marLeft w:val="0"/>
              <w:marRight w:val="0"/>
              <w:marTop w:val="0"/>
              <w:marBottom w:val="0"/>
              <w:divBdr>
                <w:top w:val="none" w:sz="0" w:space="0" w:color="auto"/>
                <w:left w:val="none" w:sz="0" w:space="0" w:color="auto"/>
                <w:bottom w:val="none" w:sz="0" w:space="0" w:color="auto"/>
                <w:right w:val="none" w:sz="0" w:space="0" w:color="auto"/>
              </w:divBdr>
              <w:divsChild>
                <w:div w:id="870531297">
                  <w:marLeft w:val="0"/>
                  <w:marRight w:val="0"/>
                  <w:marTop w:val="0"/>
                  <w:marBottom w:val="0"/>
                  <w:divBdr>
                    <w:top w:val="none" w:sz="0" w:space="0" w:color="auto"/>
                    <w:left w:val="none" w:sz="0" w:space="0" w:color="auto"/>
                    <w:bottom w:val="none" w:sz="0" w:space="0" w:color="auto"/>
                    <w:right w:val="none" w:sz="0" w:space="0" w:color="auto"/>
                  </w:divBdr>
                  <w:divsChild>
                    <w:div w:id="1870953846">
                      <w:marLeft w:val="0"/>
                      <w:marRight w:val="0"/>
                      <w:marTop w:val="0"/>
                      <w:marBottom w:val="0"/>
                      <w:divBdr>
                        <w:top w:val="none" w:sz="0" w:space="0" w:color="auto"/>
                        <w:left w:val="none" w:sz="0" w:space="0" w:color="auto"/>
                        <w:bottom w:val="none" w:sz="0" w:space="0" w:color="auto"/>
                        <w:right w:val="none" w:sz="0" w:space="0" w:color="auto"/>
                      </w:divBdr>
                      <w:divsChild>
                        <w:div w:id="1530336240">
                          <w:marLeft w:val="0"/>
                          <w:marRight w:val="0"/>
                          <w:marTop w:val="0"/>
                          <w:marBottom w:val="0"/>
                          <w:divBdr>
                            <w:top w:val="none" w:sz="0" w:space="0" w:color="auto"/>
                            <w:left w:val="none" w:sz="0" w:space="0" w:color="auto"/>
                            <w:bottom w:val="none" w:sz="0" w:space="0" w:color="auto"/>
                            <w:right w:val="none" w:sz="0" w:space="0" w:color="auto"/>
                          </w:divBdr>
                          <w:divsChild>
                            <w:div w:id="1184133033">
                              <w:marLeft w:val="0"/>
                              <w:marRight w:val="0"/>
                              <w:marTop w:val="0"/>
                              <w:marBottom w:val="0"/>
                              <w:divBdr>
                                <w:top w:val="none" w:sz="0" w:space="0" w:color="auto"/>
                                <w:left w:val="none" w:sz="0" w:space="0" w:color="auto"/>
                                <w:bottom w:val="none" w:sz="0" w:space="0" w:color="auto"/>
                                <w:right w:val="none" w:sz="0" w:space="0" w:color="auto"/>
                              </w:divBdr>
                              <w:divsChild>
                                <w:div w:id="2111004263">
                                  <w:marLeft w:val="0"/>
                                  <w:marRight w:val="0"/>
                                  <w:marTop w:val="0"/>
                                  <w:marBottom w:val="0"/>
                                  <w:divBdr>
                                    <w:top w:val="none" w:sz="0" w:space="0" w:color="auto"/>
                                    <w:left w:val="none" w:sz="0" w:space="0" w:color="auto"/>
                                    <w:bottom w:val="none" w:sz="0" w:space="0" w:color="auto"/>
                                    <w:right w:val="none" w:sz="0" w:space="0" w:color="auto"/>
                                  </w:divBdr>
                                  <w:divsChild>
                                    <w:div w:id="228659188">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870870">
          <w:marLeft w:val="0"/>
          <w:marRight w:val="0"/>
          <w:marTop w:val="0"/>
          <w:marBottom w:val="0"/>
          <w:divBdr>
            <w:top w:val="none" w:sz="0" w:space="0" w:color="auto"/>
            <w:left w:val="none" w:sz="0" w:space="0" w:color="auto"/>
            <w:bottom w:val="none" w:sz="0" w:space="0" w:color="auto"/>
            <w:right w:val="none" w:sz="0" w:space="0" w:color="auto"/>
          </w:divBdr>
          <w:divsChild>
            <w:div w:id="1589804979">
              <w:marLeft w:val="0"/>
              <w:marRight w:val="0"/>
              <w:marTop w:val="0"/>
              <w:marBottom w:val="0"/>
              <w:divBdr>
                <w:top w:val="none" w:sz="0" w:space="0" w:color="auto"/>
                <w:left w:val="none" w:sz="0" w:space="0" w:color="auto"/>
                <w:bottom w:val="none" w:sz="0" w:space="0" w:color="auto"/>
                <w:right w:val="none" w:sz="0" w:space="0" w:color="auto"/>
              </w:divBdr>
              <w:divsChild>
                <w:div w:id="1258559615">
                  <w:marLeft w:val="0"/>
                  <w:marRight w:val="0"/>
                  <w:marTop w:val="0"/>
                  <w:marBottom w:val="0"/>
                  <w:divBdr>
                    <w:top w:val="none" w:sz="0" w:space="0" w:color="auto"/>
                    <w:left w:val="none" w:sz="0" w:space="0" w:color="auto"/>
                    <w:bottom w:val="none" w:sz="0" w:space="0" w:color="auto"/>
                    <w:right w:val="none" w:sz="0" w:space="0" w:color="auto"/>
                  </w:divBdr>
                  <w:divsChild>
                    <w:div w:id="224878974">
                      <w:marLeft w:val="0"/>
                      <w:marRight w:val="0"/>
                      <w:marTop w:val="0"/>
                      <w:marBottom w:val="0"/>
                      <w:divBdr>
                        <w:top w:val="none" w:sz="0" w:space="0" w:color="auto"/>
                        <w:left w:val="none" w:sz="0" w:space="0" w:color="auto"/>
                        <w:bottom w:val="none" w:sz="0" w:space="0" w:color="auto"/>
                        <w:right w:val="none" w:sz="0" w:space="0" w:color="auto"/>
                      </w:divBdr>
                      <w:divsChild>
                        <w:div w:id="1731923719">
                          <w:marLeft w:val="0"/>
                          <w:marRight w:val="0"/>
                          <w:marTop w:val="0"/>
                          <w:marBottom w:val="0"/>
                          <w:divBdr>
                            <w:top w:val="none" w:sz="0" w:space="0" w:color="auto"/>
                            <w:left w:val="none" w:sz="0" w:space="0" w:color="auto"/>
                            <w:bottom w:val="none" w:sz="0" w:space="0" w:color="auto"/>
                            <w:right w:val="none" w:sz="0" w:space="0" w:color="auto"/>
                          </w:divBdr>
                          <w:divsChild>
                            <w:div w:id="1704671999">
                              <w:marLeft w:val="0"/>
                              <w:marRight w:val="0"/>
                              <w:marTop w:val="0"/>
                              <w:marBottom w:val="0"/>
                              <w:divBdr>
                                <w:top w:val="none" w:sz="0" w:space="0" w:color="auto"/>
                                <w:left w:val="none" w:sz="0" w:space="0" w:color="auto"/>
                                <w:bottom w:val="none" w:sz="0" w:space="0" w:color="auto"/>
                                <w:right w:val="none" w:sz="0" w:space="0" w:color="auto"/>
                              </w:divBdr>
                              <w:divsChild>
                                <w:div w:id="773866877">
                                  <w:marLeft w:val="0"/>
                                  <w:marRight w:val="0"/>
                                  <w:marTop w:val="0"/>
                                  <w:marBottom w:val="0"/>
                                  <w:divBdr>
                                    <w:top w:val="none" w:sz="0" w:space="0" w:color="auto"/>
                                    <w:left w:val="none" w:sz="0" w:space="0" w:color="auto"/>
                                    <w:bottom w:val="none" w:sz="0" w:space="0" w:color="auto"/>
                                    <w:right w:val="none" w:sz="0" w:space="0" w:color="auto"/>
                                  </w:divBdr>
                                  <w:divsChild>
                                    <w:div w:id="167529512">
                                      <w:marLeft w:val="300"/>
                                      <w:marRight w:val="300"/>
                                      <w:marTop w:val="300"/>
                                      <w:marBottom w:val="300"/>
                                      <w:divBdr>
                                        <w:top w:val="none" w:sz="0" w:space="0" w:color="auto"/>
                                        <w:left w:val="none" w:sz="0" w:space="0" w:color="auto"/>
                                        <w:bottom w:val="none" w:sz="0" w:space="0" w:color="auto"/>
                                        <w:right w:val="none" w:sz="0" w:space="0" w:color="auto"/>
                                      </w:divBdr>
                                      <w:divsChild>
                                        <w:div w:id="203738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Wodar,Allison C</dc:creator>
  <cp:keywords/>
  <dc:description/>
  <cp:lastModifiedBy>Wodar,Allison C</cp:lastModifiedBy>
  <cp:revision>1</cp:revision>
  <dcterms:created xsi:type="dcterms:W3CDTF">2021-11-03T15:26:00Z</dcterms:created>
  <dcterms:modified xsi:type="dcterms:W3CDTF">2021-11-03T15:26:00Z</dcterms:modified>
</cp:coreProperties>
</file>