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4A43" w14:textId="77777777" w:rsidR="00777486" w:rsidRDefault="00777486" w:rsidP="00777486">
      <w:pPr>
        <w:pStyle w:val="Title"/>
        <w:tabs>
          <w:tab w:val="right" w:pos="918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Curriculum Vitae</w:t>
      </w:r>
    </w:p>
    <w:p w14:paraId="1AD7E713" w14:textId="77777777" w:rsidR="00777486" w:rsidRPr="00E33FAE" w:rsidRDefault="00777486" w:rsidP="00777486">
      <w:pPr>
        <w:pStyle w:val="Title"/>
        <w:tabs>
          <w:tab w:val="right" w:pos="9180"/>
        </w:tabs>
        <w:rPr>
          <w:rFonts w:asciiTheme="minorHAnsi" w:hAnsiTheme="minorHAnsi" w:cstheme="minorHAnsi"/>
          <w:sz w:val="28"/>
          <w:szCs w:val="28"/>
        </w:rPr>
      </w:pPr>
      <w:r w:rsidRPr="00E33FAE">
        <w:rPr>
          <w:rFonts w:asciiTheme="minorHAnsi" w:hAnsiTheme="minorHAnsi" w:cstheme="minorHAnsi"/>
          <w:sz w:val="28"/>
          <w:szCs w:val="28"/>
        </w:rPr>
        <w:t>Brent A. Sellers</w:t>
      </w:r>
    </w:p>
    <w:p w14:paraId="67C88B9B" w14:textId="77777777" w:rsidR="00777486" w:rsidRPr="00192E68" w:rsidRDefault="00777486" w:rsidP="00777486">
      <w:pPr>
        <w:tabs>
          <w:tab w:val="right" w:pos="9180"/>
        </w:tabs>
        <w:rPr>
          <w:rFonts w:cs="Arial"/>
          <w:b/>
          <w:bCs/>
        </w:rPr>
      </w:pPr>
    </w:p>
    <w:p w14:paraId="13A0B2FF" w14:textId="77777777" w:rsidR="00777486" w:rsidRPr="009B7374" w:rsidRDefault="00777486" w:rsidP="00777486">
      <w:pPr>
        <w:pStyle w:val="Heading2"/>
        <w:tabs>
          <w:tab w:val="right" w:pos="8640"/>
          <w:tab w:val="right" w:pos="9180"/>
        </w:tabs>
        <w:rPr>
          <w:rFonts w:asciiTheme="minorHAnsi" w:hAnsiTheme="minorHAnsi" w:cstheme="minorHAnsi"/>
          <w:b/>
          <w:bCs/>
          <w:sz w:val="24"/>
        </w:rPr>
      </w:pPr>
      <w:r w:rsidRPr="009B7374">
        <w:rPr>
          <w:rFonts w:asciiTheme="minorHAnsi" w:hAnsiTheme="minorHAnsi" w:cstheme="minorHAnsi"/>
          <w:b/>
          <w:bCs/>
          <w:sz w:val="24"/>
        </w:rPr>
        <w:t>EDUCATION</w:t>
      </w:r>
    </w:p>
    <w:p w14:paraId="16FF9384" w14:textId="77777777" w:rsidR="00777486" w:rsidRPr="009B7374" w:rsidRDefault="00777486" w:rsidP="00777486">
      <w:pPr>
        <w:pStyle w:val="Heading2"/>
        <w:tabs>
          <w:tab w:val="left" w:pos="360"/>
          <w:tab w:val="left" w:pos="720"/>
          <w:tab w:val="right" w:pos="9180"/>
        </w:tabs>
        <w:rPr>
          <w:rFonts w:asciiTheme="minorHAnsi" w:hAnsiTheme="minorHAnsi" w:cstheme="minorHAnsi"/>
          <w:bCs/>
          <w:sz w:val="24"/>
        </w:rPr>
      </w:pPr>
      <w:r w:rsidRPr="009B7374">
        <w:rPr>
          <w:rFonts w:asciiTheme="minorHAnsi" w:hAnsiTheme="minorHAnsi" w:cstheme="minorHAnsi"/>
          <w:b/>
          <w:bCs/>
          <w:sz w:val="24"/>
        </w:rPr>
        <w:tab/>
        <w:t xml:space="preserve">Doctor of Philosophy, </w:t>
      </w:r>
      <w:r w:rsidRPr="009B7374">
        <w:rPr>
          <w:rFonts w:asciiTheme="minorHAnsi" w:hAnsiTheme="minorHAnsi" w:cstheme="minorHAnsi"/>
          <w:bCs/>
          <w:sz w:val="24"/>
        </w:rPr>
        <w:t>Advisor: Dr. Reid Smeda</w:t>
      </w:r>
    </w:p>
    <w:p w14:paraId="65CAEF3D" w14:textId="77777777" w:rsidR="00777486" w:rsidRPr="009B7374" w:rsidRDefault="00777486" w:rsidP="00777486">
      <w:pPr>
        <w:pStyle w:val="Heading2"/>
        <w:tabs>
          <w:tab w:val="left" w:pos="360"/>
          <w:tab w:val="left" w:pos="720"/>
          <w:tab w:val="left" w:pos="1440"/>
          <w:tab w:val="right" w:pos="9180"/>
        </w:tabs>
        <w:rPr>
          <w:rFonts w:asciiTheme="minorHAnsi" w:hAnsiTheme="minorHAnsi" w:cstheme="minorHAnsi"/>
          <w:b/>
          <w:bCs/>
          <w:sz w:val="24"/>
        </w:rPr>
      </w:pPr>
      <w:r w:rsidRPr="009B7374">
        <w:rPr>
          <w:rFonts w:asciiTheme="minorHAnsi" w:hAnsiTheme="minorHAnsi" w:cstheme="minorHAnsi"/>
          <w:bCs/>
          <w:sz w:val="24"/>
        </w:rPr>
        <w:tab/>
      </w:r>
      <w:r w:rsidRPr="009B7374">
        <w:rPr>
          <w:rFonts w:asciiTheme="minorHAnsi" w:hAnsiTheme="minorHAnsi" w:cstheme="minorHAnsi"/>
          <w:bCs/>
          <w:sz w:val="24"/>
        </w:rPr>
        <w:tab/>
      </w:r>
      <w:r w:rsidRPr="009B7374">
        <w:rPr>
          <w:rFonts w:asciiTheme="minorHAnsi" w:hAnsiTheme="minorHAnsi" w:cstheme="minorHAnsi"/>
          <w:sz w:val="24"/>
        </w:rPr>
        <w:t>Agronomy, University of Missouri-Columbia</w:t>
      </w:r>
      <w:r w:rsidRPr="009B7374">
        <w:rPr>
          <w:rFonts w:asciiTheme="minorHAnsi" w:hAnsiTheme="minorHAnsi" w:cstheme="minorHAnsi"/>
          <w:bCs/>
          <w:sz w:val="24"/>
        </w:rPr>
        <w:tab/>
        <w:t>May 2003</w:t>
      </w:r>
    </w:p>
    <w:p w14:paraId="3548F185" w14:textId="77777777" w:rsidR="00777486" w:rsidRPr="009B7374" w:rsidRDefault="00777486" w:rsidP="00777486">
      <w:pPr>
        <w:pStyle w:val="Heading2"/>
        <w:tabs>
          <w:tab w:val="left" w:pos="360"/>
          <w:tab w:val="left" w:pos="720"/>
          <w:tab w:val="right" w:pos="9180"/>
        </w:tabs>
        <w:rPr>
          <w:rFonts w:asciiTheme="minorHAnsi" w:hAnsiTheme="minorHAnsi" w:cstheme="minorHAnsi"/>
          <w:bCs/>
          <w:sz w:val="24"/>
        </w:rPr>
      </w:pPr>
      <w:r w:rsidRPr="009B7374">
        <w:rPr>
          <w:rFonts w:asciiTheme="minorHAnsi" w:hAnsiTheme="minorHAnsi" w:cstheme="minorHAnsi"/>
          <w:bCs/>
          <w:i/>
          <w:sz w:val="24"/>
        </w:rPr>
        <w:tab/>
      </w:r>
      <w:r w:rsidRPr="009B7374">
        <w:rPr>
          <w:rFonts w:asciiTheme="minorHAnsi" w:hAnsiTheme="minorHAnsi" w:cstheme="minorHAnsi"/>
          <w:b/>
          <w:bCs/>
          <w:sz w:val="24"/>
        </w:rPr>
        <w:t xml:space="preserve">Master of Science, </w:t>
      </w:r>
      <w:r w:rsidRPr="009B7374">
        <w:rPr>
          <w:rFonts w:asciiTheme="minorHAnsi" w:hAnsiTheme="minorHAnsi" w:cstheme="minorHAnsi"/>
          <w:bCs/>
          <w:sz w:val="24"/>
        </w:rPr>
        <w:t>Advisor: Dr. Michael Hickman</w:t>
      </w:r>
    </w:p>
    <w:p w14:paraId="4A66468B" w14:textId="77777777" w:rsidR="00777486" w:rsidRPr="009B7374" w:rsidRDefault="00777486" w:rsidP="00777486">
      <w:pPr>
        <w:pStyle w:val="Heading2"/>
        <w:tabs>
          <w:tab w:val="left" w:pos="360"/>
          <w:tab w:val="left" w:pos="720"/>
          <w:tab w:val="left" w:pos="1440"/>
          <w:tab w:val="right" w:pos="9180"/>
        </w:tabs>
        <w:rPr>
          <w:rFonts w:asciiTheme="minorHAnsi" w:hAnsiTheme="minorHAnsi" w:cstheme="minorHAnsi"/>
          <w:sz w:val="24"/>
        </w:rPr>
      </w:pPr>
      <w:r w:rsidRPr="009B7374">
        <w:rPr>
          <w:rFonts w:asciiTheme="minorHAnsi" w:hAnsiTheme="minorHAnsi" w:cstheme="minorHAnsi"/>
          <w:bCs/>
          <w:sz w:val="24"/>
        </w:rPr>
        <w:tab/>
      </w:r>
      <w:r w:rsidRPr="009B7374">
        <w:rPr>
          <w:rFonts w:asciiTheme="minorHAnsi" w:hAnsiTheme="minorHAnsi" w:cstheme="minorHAnsi"/>
          <w:bCs/>
          <w:sz w:val="24"/>
        </w:rPr>
        <w:tab/>
      </w:r>
      <w:r w:rsidRPr="009B7374">
        <w:rPr>
          <w:rFonts w:asciiTheme="minorHAnsi" w:hAnsiTheme="minorHAnsi" w:cstheme="minorHAnsi"/>
          <w:sz w:val="24"/>
        </w:rPr>
        <w:t xml:space="preserve">Botany and Plant Pathology-Weed Science, Purdue </w:t>
      </w:r>
      <w:r w:rsidRPr="009B7374">
        <w:rPr>
          <w:rFonts w:asciiTheme="minorHAnsi" w:hAnsiTheme="minorHAnsi" w:cstheme="minorHAnsi"/>
          <w:bCs/>
          <w:sz w:val="24"/>
        </w:rPr>
        <w:t>University</w:t>
      </w:r>
      <w:r w:rsidRPr="009B7374">
        <w:rPr>
          <w:rFonts w:asciiTheme="minorHAnsi" w:hAnsiTheme="minorHAnsi" w:cstheme="minorHAnsi"/>
          <w:sz w:val="24"/>
        </w:rPr>
        <w:tab/>
        <w:t>December 1999</w:t>
      </w:r>
    </w:p>
    <w:p w14:paraId="50AD2A6C" w14:textId="77777777" w:rsidR="00777486" w:rsidRPr="009B7374" w:rsidRDefault="00777486" w:rsidP="00777486">
      <w:pPr>
        <w:pStyle w:val="Heading2"/>
        <w:tabs>
          <w:tab w:val="left" w:pos="360"/>
          <w:tab w:val="left" w:pos="720"/>
          <w:tab w:val="left" w:pos="1440"/>
          <w:tab w:val="right" w:pos="9180"/>
        </w:tabs>
        <w:rPr>
          <w:rFonts w:asciiTheme="minorHAnsi" w:hAnsiTheme="minorHAnsi" w:cstheme="minorHAnsi"/>
          <w:b/>
          <w:sz w:val="24"/>
        </w:rPr>
      </w:pPr>
      <w:r w:rsidRPr="009B7374">
        <w:rPr>
          <w:rFonts w:asciiTheme="minorHAnsi" w:hAnsiTheme="minorHAnsi" w:cstheme="minorHAnsi"/>
          <w:sz w:val="24"/>
        </w:rPr>
        <w:tab/>
      </w:r>
      <w:r w:rsidRPr="009B7374">
        <w:rPr>
          <w:rFonts w:asciiTheme="minorHAnsi" w:hAnsiTheme="minorHAnsi" w:cstheme="minorHAnsi"/>
          <w:b/>
          <w:sz w:val="24"/>
        </w:rPr>
        <w:t>Bachelor of Science</w:t>
      </w:r>
    </w:p>
    <w:p w14:paraId="1E41489A" w14:textId="77777777" w:rsidR="00777486" w:rsidRPr="009B7374" w:rsidRDefault="00777486" w:rsidP="00777486">
      <w:pPr>
        <w:pStyle w:val="Heading2"/>
        <w:tabs>
          <w:tab w:val="left" w:pos="360"/>
          <w:tab w:val="left" w:pos="720"/>
          <w:tab w:val="left" w:pos="1440"/>
          <w:tab w:val="right" w:pos="9180"/>
        </w:tabs>
        <w:rPr>
          <w:rFonts w:asciiTheme="minorHAnsi" w:hAnsiTheme="minorHAnsi" w:cstheme="minorHAnsi"/>
          <w:sz w:val="24"/>
        </w:rPr>
      </w:pPr>
      <w:r w:rsidRPr="009B7374">
        <w:rPr>
          <w:rFonts w:asciiTheme="minorHAnsi" w:hAnsiTheme="minorHAnsi" w:cstheme="minorHAnsi"/>
          <w:b/>
          <w:sz w:val="24"/>
        </w:rPr>
        <w:tab/>
      </w:r>
      <w:r w:rsidRPr="009B7374">
        <w:rPr>
          <w:rFonts w:asciiTheme="minorHAnsi" w:hAnsiTheme="minorHAnsi" w:cstheme="minorHAnsi"/>
          <w:b/>
          <w:sz w:val="24"/>
        </w:rPr>
        <w:tab/>
      </w:r>
      <w:r w:rsidRPr="009B7374">
        <w:rPr>
          <w:rFonts w:asciiTheme="minorHAnsi" w:hAnsiTheme="minorHAnsi" w:cstheme="minorHAnsi"/>
          <w:bCs/>
          <w:sz w:val="24"/>
        </w:rPr>
        <w:t>Biology, Purdue University</w:t>
      </w:r>
      <w:r w:rsidRPr="009B7374">
        <w:rPr>
          <w:rFonts w:asciiTheme="minorHAnsi" w:hAnsiTheme="minorHAnsi" w:cstheme="minorHAnsi"/>
          <w:sz w:val="24"/>
        </w:rPr>
        <w:tab/>
        <w:t>May 1995</w:t>
      </w:r>
    </w:p>
    <w:p w14:paraId="498B0DD7" w14:textId="77777777" w:rsidR="00777486" w:rsidRPr="009B7374" w:rsidRDefault="00777486" w:rsidP="00777486">
      <w:pPr>
        <w:pStyle w:val="Heading2"/>
        <w:tabs>
          <w:tab w:val="left" w:pos="720"/>
          <w:tab w:val="left" w:pos="1440"/>
          <w:tab w:val="right" w:pos="8640"/>
          <w:tab w:val="right" w:pos="9180"/>
        </w:tabs>
        <w:rPr>
          <w:rFonts w:asciiTheme="minorHAnsi" w:hAnsiTheme="minorHAnsi" w:cstheme="minorHAnsi"/>
          <w:sz w:val="24"/>
        </w:rPr>
      </w:pPr>
      <w:r w:rsidRPr="009B7374">
        <w:rPr>
          <w:rFonts w:asciiTheme="minorHAnsi" w:hAnsiTheme="minorHAnsi" w:cstheme="minorHAnsi"/>
          <w:sz w:val="24"/>
        </w:rPr>
        <w:tab/>
      </w:r>
    </w:p>
    <w:p w14:paraId="769EDF66" w14:textId="77777777" w:rsidR="00777486" w:rsidRPr="009B7374" w:rsidRDefault="00777486" w:rsidP="00777486">
      <w:pPr>
        <w:pStyle w:val="Heading2"/>
        <w:tabs>
          <w:tab w:val="left" w:pos="720"/>
          <w:tab w:val="left" w:pos="1440"/>
          <w:tab w:val="right" w:pos="8640"/>
          <w:tab w:val="right" w:pos="9180"/>
        </w:tabs>
        <w:rPr>
          <w:rFonts w:asciiTheme="minorHAnsi" w:hAnsiTheme="minorHAnsi" w:cstheme="minorHAnsi"/>
          <w:sz w:val="24"/>
        </w:rPr>
      </w:pPr>
      <w:r w:rsidRPr="009B7374">
        <w:rPr>
          <w:rFonts w:asciiTheme="minorHAnsi" w:hAnsiTheme="minorHAnsi" w:cstheme="minorHAnsi"/>
          <w:b/>
          <w:bCs/>
          <w:sz w:val="24"/>
        </w:rPr>
        <w:t>PROFESSIONAL EXPERIENCE</w:t>
      </w:r>
    </w:p>
    <w:p w14:paraId="47ED3448" w14:textId="77777777" w:rsidR="00777486" w:rsidRPr="009B7374" w:rsidRDefault="00777486" w:rsidP="00777486">
      <w:pPr>
        <w:pStyle w:val="Heading2"/>
        <w:tabs>
          <w:tab w:val="left" w:pos="360"/>
          <w:tab w:val="left" w:pos="720"/>
          <w:tab w:val="right" w:pos="9180"/>
        </w:tabs>
        <w:rPr>
          <w:rFonts w:asciiTheme="minorHAnsi" w:hAnsiTheme="minorHAnsi" w:cstheme="minorHAnsi"/>
          <w:sz w:val="24"/>
        </w:rPr>
      </w:pPr>
      <w:r w:rsidRPr="009B7374">
        <w:rPr>
          <w:rFonts w:asciiTheme="minorHAnsi" w:hAnsiTheme="minorHAnsi" w:cstheme="minorHAnsi"/>
          <w:sz w:val="24"/>
        </w:rPr>
        <w:tab/>
      </w:r>
      <w:r w:rsidRPr="009B7374">
        <w:rPr>
          <w:rFonts w:asciiTheme="minorHAnsi" w:hAnsiTheme="minorHAnsi" w:cstheme="minorHAnsi"/>
          <w:b/>
          <w:bCs/>
          <w:sz w:val="24"/>
        </w:rPr>
        <w:t>Professor and Director</w:t>
      </w:r>
      <w:r w:rsidRPr="009B7374">
        <w:rPr>
          <w:rFonts w:asciiTheme="minorHAnsi" w:hAnsiTheme="minorHAnsi" w:cstheme="minorHAnsi"/>
          <w:sz w:val="24"/>
        </w:rPr>
        <w:t xml:space="preserve">, Extension Weed Specialist, 25:25% E:R, </w:t>
      </w:r>
    </w:p>
    <w:p w14:paraId="71FB7B1B" w14:textId="0E7616B7" w:rsidR="00777486" w:rsidRPr="009B7374" w:rsidRDefault="00777486" w:rsidP="00777486">
      <w:pPr>
        <w:rPr>
          <w:rFonts w:asciiTheme="minorHAnsi" w:hAnsiTheme="minorHAnsi" w:cstheme="minorHAnsi"/>
        </w:rPr>
      </w:pPr>
      <w:r w:rsidRPr="009B7374">
        <w:rPr>
          <w:rFonts w:asciiTheme="minorHAnsi" w:hAnsiTheme="minorHAnsi" w:cstheme="minorHAnsi"/>
        </w:rPr>
        <w:tab/>
        <w:t>Range Cattle Research and Education Center, University of Florida</w:t>
      </w:r>
      <w:r w:rsidRPr="009B7374">
        <w:rPr>
          <w:rFonts w:asciiTheme="minorHAnsi" w:hAnsiTheme="minorHAnsi" w:cstheme="minorHAnsi"/>
        </w:rPr>
        <w:tab/>
      </w:r>
      <w:r w:rsidRPr="009B7374">
        <w:rPr>
          <w:rFonts w:asciiTheme="minorHAnsi" w:hAnsiTheme="minorHAnsi" w:cstheme="minorHAnsi"/>
        </w:rPr>
        <w:tab/>
        <w:t xml:space="preserve">2020 –  </w:t>
      </w:r>
    </w:p>
    <w:p w14:paraId="57AEA98D" w14:textId="77777777" w:rsidR="00777486" w:rsidRPr="009B7374" w:rsidRDefault="00777486" w:rsidP="00777486">
      <w:pPr>
        <w:pStyle w:val="Heading2"/>
        <w:tabs>
          <w:tab w:val="left" w:pos="360"/>
          <w:tab w:val="left" w:pos="720"/>
          <w:tab w:val="right" w:pos="9180"/>
        </w:tabs>
        <w:rPr>
          <w:rFonts w:asciiTheme="minorHAnsi" w:hAnsiTheme="minorHAnsi" w:cstheme="minorHAnsi"/>
          <w:sz w:val="24"/>
        </w:rPr>
      </w:pPr>
      <w:r w:rsidRPr="009B7374">
        <w:rPr>
          <w:rFonts w:asciiTheme="minorHAnsi" w:hAnsiTheme="minorHAnsi" w:cstheme="minorHAnsi"/>
          <w:b/>
          <w:sz w:val="24"/>
        </w:rPr>
        <w:tab/>
      </w:r>
      <w:r w:rsidRPr="009B7374">
        <w:rPr>
          <w:rFonts w:asciiTheme="minorHAnsi" w:hAnsiTheme="minorHAnsi" w:cstheme="minorHAnsi"/>
          <w:b/>
          <w:bCs/>
          <w:sz w:val="24"/>
        </w:rPr>
        <w:t>Professor and Interim Director</w:t>
      </w:r>
      <w:r w:rsidRPr="009B7374">
        <w:rPr>
          <w:rFonts w:asciiTheme="minorHAnsi" w:hAnsiTheme="minorHAnsi" w:cstheme="minorHAnsi"/>
          <w:sz w:val="24"/>
        </w:rPr>
        <w:t xml:space="preserve">, Extension Weed Specialist, 25:25% E:R, </w:t>
      </w:r>
    </w:p>
    <w:p w14:paraId="62AB720B" w14:textId="77777777" w:rsidR="00777486" w:rsidRPr="009B7374" w:rsidRDefault="00777486" w:rsidP="00777486">
      <w:pPr>
        <w:pStyle w:val="Heading2"/>
        <w:tabs>
          <w:tab w:val="left" w:pos="360"/>
          <w:tab w:val="left" w:pos="720"/>
          <w:tab w:val="right" w:pos="9180"/>
        </w:tabs>
        <w:rPr>
          <w:rFonts w:asciiTheme="minorHAnsi" w:hAnsiTheme="minorHAnsi" w:cstheme="minorHAnsi"/>
          <w:b/>
          <w:sz w:val="24"/>
        </w:rPr>
      </w:pPr>
      <w:r w:rsidRPr="009B7374">
        <w:rPr>
          <w:rFonts w:asciiTheme="minorHAnsi" w:hAnsiTheme="minorHAnsi" w:cstheme="minorHAnsi"/>
          <w:sz w:val="24"/>
        </w:rPr>
        <w:tab/>
      </w:r>
      <w:r w:rsidRPr="009B7374">
        <w:rPr>
          <w:rFonts w:asciiTheme="minorHAnsi" w:hAnsiTheme="minorHAnsi" w:cstheme="minorHAnsi"/>
          <w:sz w:val="24"/>
        </w:rPr>
        <w:tab/>
        <w:t>Range Cattle Research and Education Center, University of Florida</w:t>
      </w:r>
      <w:r w:rsidRPr="009B7374">
        <w:rPr>
          <w:rFonts w:asciiTheme="minorHAnsi" w:hAnsiTheme="minorHAnsi" w:cstheme="minorHAnsi"/>
          <w:sz w:val="24"/>
        </w:rPr>
        <w:tab/>
        <w:t xml:space="preserve">2019 – 2020 </w:t>
      </w:r>
    </w:p>
    <w:p w14:paraId="6642F872" w14:textId="77777777" w:rsidR="00777486" w:rsidRPr="009B7374" w:rsidRDefault="00777486" w:rsidP="00777486">
      <w:pPr>
        <w:pStyle w:val="Heading2"/>
        <w:tabs>
          <w:tab w:val="left" w:pos="360"/>
          <w:tab w:val="left" w:pos="720"/>
          <w:tab w:val="right" w:pos="9180"/>
        </w:tabs>
        <w:rPr>
          <w:rFonts w:asciiTheme="minorHAnsi" w:hAnsiTheme="minorHAnsi" w:cstheme="minorHAnsi"/>
          <w:sz w:val="24"/>
        </w:rPr>
      </w:pPr>
      <w:r w:rsidRPr="009B7374">
        <w:rPr>
          <w:rFonts w:asciiTheme="minorHAnsi" w:hAnsiTheme="minorHAnsi" w:cstheme="minorHAnsi"/>
          <w:b/>
          <w:sz w:val="24"/>
        </w:rPr>
        <w:tab/>
        <w:t>Professor</w:t>
      </w:r>
      <w:r w:rsidRPr="009B7374">
        <w:rPr>
          <w:rFonts w:asciiTheme="minorHAnsi" w:hAnsiTheme="minorHAnsi" w:cstheme="minorHAnsi"/>
          <w:sz w:val="24"/>
        </w:rPr>
        <w:t>, Extension Weed Specialist, 60:40% E:R, Associate Center Director</w:t>
      </w:r>
    </w:p>
    <w:p w14:paraId="32420F32" w14:textId="77777777" w:rsidR="00777486" w:rsidRPr="009B7374" w:rsidRDefault="00777486" w:rsidP="00777486">
      <w:pPr>
        <w:ind w:left="720"/>
        <w:rPr>
          <w:rFonts w:asciiTheme="minorHAnsi" w:hAnsiTheme="minorHAnsi" w:cstheme="minorHAnsi"/>
        </w:rPr>
      </w:pPr>
      <w:r w:rsidRPr="009B7374">
        <w:rPr>
          <w:rFonts w:asciiTheme="minorHAnsi" w:hAnsiTheme="minorHAnsi" w:cstheme="minorHAnsi"/>
        </w:rPr>
        <w:t>Range Cattle Research and Education Center, University of Florida</w:t>
      </w:r>
      <w:r w:rsidRPr="009B7374">
        <w:rPr>
          <w:rFonts w:asciiTheme="minorHAnsi" w:hAnsiTheme="minorHAnsi" w:cstheme="minorHAnsi"/>
        </w:rPr>
        <w:tab/>
        <w:t xml:space="preserve">               2017 – 2019</w:t>
      </w:r>
    </w:p>
    <w:p w14:paraId="2B4DCC94" w14:textId="77777777" w:rsidR="00777486" w:rsidRPr="009B7374" w:rsidRDefault="00777486" w:rsidP="00777486">
      <w:pPr>
        <w:pStyle w:val="Heading2"/>
        <w:tabs>
          <w:tab w:val="left" w:pos="360"/>
          <w:tab w:val="left" w:pos="720"/>
          <w:tab w:val="right" w:pos="9180"/>
        </w:tabs>
        <w:rPr>
          <w:rFonts w:asciiTheme="minorHAnsi" w:hAnsiTheme="minorHAnsi" w:cstheme="minorHAnsi"/>
          <w:sz w:val="24"/>
        </w:rPr>
      </w:pPr>
      <w:r w:rsidRPr="009B7374">
        <w:rPr>
          <w:rFonts w:asciiTheme="minorHAnsi" w:hAnsiTheme="minorHAnsi" w:cstheme="minorHAnsi"/>
          <w:b/>
          <w:sz w:val="24"/>
        </w:rPr>
        <w:tab/>
        <w:t>Associate Professor</w:t>
      </w:r>
      <w:r w:rsidRPr="009B7374">
        <w:rPr>
          <w:rFonts w:asciiTheme="minorHAnsi" w:hAnsiTheme="minorHAnsi" w:cstheme="minorHAnsi"/>
          <w:sz w:val="24"/>
        </w:rPr>
        <w:t>, Extension Weed Specialist, 60:40% E:R</w:t>
      </w:r>
    </w:p>
    <w:p w14:paraId="62AE1451" w14:textId="77777777" w:rsidR="00777486" w:rsidRPr="009B7374" w:rsidRDefault="00777486" w:rsidP="00777486">
      <w:pPr>
        <w:tabs>
          <w:tab w:val="left" w:pos="360"/>
          <w:tab w:val="left" w:pos="720"/>
          <w:tab w:val="right" w:pos="9180"/>
        </w:tabs>
        <w:ind w:left="720" w:hanging="720"/>
        <w:rPr>
          <w:rFonts w:asciiTheme="minorHAnsi" w:hAnsiTheme="minorHAnsi" w:cstheme="minorHAnsi"/>
        </w:rPr>
      </w:pPr>
      <w:r w:rsidRPr="009B7374">
        <w:rPr>
          <w:rFonts w:asciiTheme="minorHAnsi" w:hAnsiTheme="minorHAnsi" w:cstheme="minorHAnsi"/>
        </w:rPr>
        <w:tab/>
      </w:r>
      <w:r w:rsidRPr="009B7374">
        <w:rPr>
          <w:rFonts w:asciiTheme="minorHAnsi" w:hAnsiTheme="minorHAnsi" w:cstheme="minorHAnsi"/>
        </w:rPr>
        <w:tab/>
        <w:t xml:space="preserve">Range Cattle Research and Education Center, University of Florida </w:t>
      </w:r>
      <w:r w:rsidRPr="009B7374">
        <w:rPr>
          <w:rFonts w:asciiTheme="minorHAnsi" w:hAnsiTheme="minorHAnsi" w:cstheme="minorHAnsi"/>
        </w:rPr>
        <w:tab/>
        <w:t xml:space="preserve"> 2011 – 2017 </w:t>
      </w:r>
      <w:r w:rsidRPr="009B7374">
        <w:rPr>
          <w:rFonts w:asciiTheme="minorHAnsi" w:hAnsiTheme="minorHAnsi" w:cstheme="minorHAnsi"/>
        </w:rPr>
        <w:tab/>
      </w:r>
    </w:p>
    <w:p w14:paraId="4B4E5D5D" w14:textId="77777777" w:rsidR="00777486" w:rsidRPr="009B7374" w:rsidRDefault="00777486" w:rsidP="00777486">
      <w:pPr>
        <w:pStyle w:val="Heading2"/>
        <w:tabs>
          <w:tab w:val="left" w:pos="360"/>
          <w:tab w:val="left" w:pos="720"/>
          <w:tab w:val="right" w:pos="9180"/>
        </w:tabs>
        <w:rPr>
          <w:rFonts w:asciiTheme="minorHAnsi" w:hAnsiTheme="minorHAnsi" w:cstheme="minorHAnsi"/>
          <w:sz w:val="24"/>
        </w:rPr>
      </w:pPr>
      <w:r w:rsidRPr="009B7374">
        <w:rPr>
          <w:rFonts w:asciiTheme="minorHAnsi" w:hAnsiTheme="minorHAnsi" w:cstheme="minorHAnsi"/>
          <w:b/>
          <w:sz w:val="24"/>
        </w:rPr>
        <w:tab/>
      </w:r>
      <w:r w:rsidRPr="009B7374">
        <w:rPr>
          <w:rFonts w:asciiTheme="minorHAnsi" w:hAnsiTheme="minorHAnsi" w:cstheme="minorHAnsi"/>
          <w:b/>
          <w:bCs/>
          <w:sz w:val="24"/>
        </w:rPr>
        <w:t>Assistant Professor</w:t>
      </w:r>
      <w:r w:rsidRPr="009B7374">
        <w:rPr>
          <w:rFonts w:asciiTheme="minorHAnsi" w:hAnsiTheme="minorHAnsi" w:cstheme="minorHAnsi"/>
          <w:bCs/>
          <w:sz w:val="24"/>
        </w:rPr>
        <w:t>, Extension Weed Specialist, 60:40% E:R</w:t>
      </w:r>
    </w:p>
    <w:p w14:paraId="18608EE1" w14:textId="77777777" w:rsidR="00777486" w:rsidRPr="009B7374" w:rsidRDefault="00777486" w:rsidP="00777486">
      <w:pPr>
        <w:pStyle w:val="Heading2"/>
        <w:tabs>
          <w:tab w:val="left" w:pos="360"/>
          <w:tab w:val="left" w:pos="720"/>
          <w:tab w:val="right" w:pos="9180"/>
        </w:tabs>
        <w:rPr>
          <w:rFonts w:asciiTheme="minorHAnsi" w:hAnsiTheme="minorHAnsi" w:cstheme="minorHAnsi"/>
          <w:sz w:val="24"/>
        </w:rPr>
      </w:pPr>
      <w:r w:rsidRPr="009B7374">
        <w:rPr>
          <w:rFonts w:asciiTheme="minorHAnsi" w:hAnsiTheme="minorHAnsi" w:cstheme="minorHAnsi"/>
          <w:sz w:val="24"/>
        </w:rPr>
        <w:tab/>
      </w:r>
      <w:r w:rsidRPr="009B7374">
        <w:rPr>
          <w:rFonts w:asciiTheme="minorHAnsi" w:hAnsiTheme="minorHAnsi" w:cstheme="minorHAnsi"/>
          <w:sz w:val="24"/>
        </w:rPr>
        <w:tab/>
      </w:r>
      <w:r w:rsidRPr="009B7374">
        <w:rPr>
          <w:rFonts w:asciiTheme="minorHAnsi" w:hAnsiTheme="minorHAnsi" w:cstheme="minorHAnsi"/>
          <w:bCs/>
          <w:sz w:val="24"/>
        </w:rPr>
        <w:t>Range Cattle Research and Education Center, University of Florida</w:t>
      </w:r>
      <w:r w:rsidRPr="009B7374">
        <w:rPr>
          <w:rFonts w:asciiTheme="minorHAnsi" w:hAnsiTheme="minorHAnsi" w:cstheme="minorHAnsi"/>
          <w:bCs/>
          <w:sz w:val="24"/>
        </w:rPr>
        <w:tab/>
        <w:t xml:space="preserve">    2004 – 2011</w:t>
      </w:r>
    </w:p>
    <w:p w14:paraId="4B561C43" w14:textId="1200853C" w:rsidR="00777486" w:rsidRPr="009B7374" w:rsidRDefault="00777486" w:rsidP="00777486">
      <w:pPr>
        <w:pStyle w:val="Heading2"/>
        <w:tabs>
          <w:tab w:val="left" w:pos="360"/>
          <w:tab w:val="left" w:pos="720"/>
          <w:tab w:val="right" w:pos="9180"/>
        </w:tabs>
        <w:rPr>
          <w:rFonts w:asciiTheme="minorHAnsi" w:hAnsiTheme="minorHAnsi" w:cstheme="minorHAnsi"/>
          <w:sz w:val="24"/>
        </w:rPr>
      </w:pPr>
      <w:r w:rsidRPr="009B7374">
        <w:rPr>
          <w:rFonts w:asciiTheme="minorHAnsi" w:hAnsiTheme="minorHAnsi" w:cstheme="minorHAnsi"/>
          <w:b/>
          <w:bCs/>
          <w:sz w:val="24"/>
        </w:rPr>
        <w:tab/>
      </w:r>
      <w:r w:rsidRPr="009B7374">
        <w:rPr>
          <w:rFonts w:asciiTheme="minorHAnsi" w:hAnsiTheme="minorHAnsi" w:cstheme="minorHAnsi"/>
          <w:b/>
          <w:sz w:val="24"/>
        </w:rPr>
        <w:t>Post-Doctoral Fellow</w:t>
      </w:r>
      <w:r w:rsidRPr="009B7374">
        <w:rPr>
          <w:rFonts w:asciiTheme="minorHAnsi" w:hAnsiTheme="minorHAnsi" w:cstheme="minorHAnsi"/>
          <w:sz w:val="24"/>
        </w:rPr>
        <w:t>, Advisor: Dr. Reid Smeda</w:t>
      </w:r>
    </w:p>
    <w:p w14:paraId="41871DF7" w14:textId="77777777" w:rsidR="00777486" w:rsidRPr="009B7374" w:rsidRDefault="00777486" w:rsidP="00777486">
      <w:pPr>
        <w:pStyle w:val="Heading2"/>
        <w:tabs>
          <w:tab w:val="left" w:pos="360"/>
          <w:tab w:val="left" w:pos="720"/>
          <w:tab w:val="right" w:pos="9270"/>
        </w:tabs>
        <w:rPr>
          <w:rFonts w:asciiTheme="minorHAnsi" w:hAnsiTheme="minorHAnsi" w:cstheme="minorHAnsi"/>
          <w:sz w:val="24"/>
        </w:rPr>
      </w:pPr>
      <w:r w:rsidRPr="009B7374">
        <w:rPr>
          <w:rFonts w:asciiTheme="minorHAnsi" w:hAnsiTheme="minorHAnsi" w:cstheme="minorHAnsi"/>
          <w:b/>
          <w:sz w:val="24"/>
        </w:rPr>
        <w:tab/>
      </w:r>
      <w:r w:rsidRPr="009B7374">
        <w:rPr>
          <w:rFonts w:asciiTheme="minorHAnsi" w:hAnsiTheme="minorHAnsi" w:cstheme="minorHAnsi"/>
          <w:b/>
          <w:sz w:val="24"/>
        </w:rPr>
        <w:tab/>
      </w:r>
      <w:r w:rsidRPr="009B7374">
        <w:rPr>
          <w:rFonts w:asciiTheme="minorHAnsi" w:hAnsiTheme="minorHAnsi" w:cstheme="minorHAnsi"/>
          <w:sz w:val="24"/>
        </w:rPr>
        <w:t xml:space="preserve">Agronomy, University of Missouri-Columbia </w:t>
      </w:r>
      <w:r w:rsidRPr="009B7374">
        <w:rPr>
          <w:rFonts w:asciiTheme="minorHAnsi" w:hAnsiTheme="minorHAnsi" w:cstheme="minorHAnsi"/>
          <w:sz w:val="24"/>
        </w:rPr>
        <w:tab/>
        <w:t xml:space="preserve"> 2003 – 2004</w:t>
      </w:r>
    </w:p>
    <w:p w14:paraId="77956E95" w14:textId="77777777" w:rsidR="00777486" w:rsidRPr="009B7374" w:rsidRDefault="00777486" w:rsidP="00777486">
      <w:pPr>
        <w:pStyle w:val="Heading2"/>
        <w:tabs>
          <w:tab w:val="left" w:pos="360"/>
          <w:tab w:val="left" w:pos="720"/>
          <w:tab w:val="right" w:pos="9180"/>
        </w:tabs>
        <w:rPr>
          <w:rFonts w:asciiTheme="minorHAnsi" w:hAnsiTheme="minorHAnsi" w:cstheme="minorHAnsi"/>
          <w:sz w:val="24"/>
        </w:rPr>
      </w:pPr>
      <w:r w:rsidRPr="009B7374">
        <w:rPr>
          <w:rFonts w:asciiTheme="minorHAnsi" w:hAnsiTheme="minorHAnsi" w:cstheme="minorHAnsi"/>
          <w:bCs/>
          <w:sz w:val="24"/>
        </w:rPr>
        <w:tab/>
      </w:r>
      <w:r w:rsidRPr="009B7374">
        <w:rPr>
          <w:rFonts w:asciiTheme="minorHAnsi" w:hAnsiTheme="minorHAnsi" w:cstheme="minorHAnsi"/>
          <w:bCs/>
          <w:sz w:val="24"/>
        </w:rPr>
        <w:tab/>
      </w:r>
      <w:r w:rsidRPr="009B7374">
        <w:rPr>
          <w:rFonts w:asciiTheme="minorHAnsi" w:hAnsiTheme="minorHAnsi" w:cstheme="minorHAnsi"/>
          <w:sz w:val="24"/>
        </w:rPr>
        <w:tab/>
      </w:r>
    </w:p>
    <w:p w14:paraId="3AC052E0" w14:textId="77777777" w:rsidR="00777486" w:rsidRPr="009B7374" w:rsidRDefault="00777486" w:rsidP="00777486">
      <w:pPr>
        <w:tabs>
          <w:tab w:val="right" w:pos="9180"/>
        </w:tabs>
        <w:rPr>
          <w:rFonts w:asciiTheme="minorHAnsi" w:hAnsiTheme="minorHAnsi" w:cstheme="minorHAnsi"/>
          <w:b/>
          <w:bCs/>
          <w:caps/>
          <w:color w:val="000000"/>
        </w:rPr>
      </w:pPr>
      <w:r w:rsidRPr="009B7374">
        <w:rPr>
          <w:rFonts w:asciiTheme="minorHAnsi" w:hAnsiTheme="minorHAnsi" w:cstheme="minorHAnsi"/>
          <w:b/>
          <w:bCs/>
          <w:caps/>
          <w:color w:val="000000"/>
        </w:rPr>
        <w:t>Extramural funding</w:t>
      </w:r>
    </w:p>
    <w:p w14:paraId="62F4B369" w14:textId="10B6DD63" w:rsidR="00777486" w:rsidRDefault="00777486" w:rsidP="00777486">
      <w:pPr>
        <w:tabs>
          <w:tab w:val="right" w:pos="9180"/>
        </w:tabs>
        <w:ind w:left="720" w:hanging="36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B. A. Sellers</w:t>
      </w:r>
      <w:r>
        <w:rPr>
          <w:rFonts w:asciiTheme="minorHAnsi" w:hAnsiTheme="minorHAnsi" w:cstheme="minorHAnsi"/>
          <w:color w:val="000000"/>
        </w:rPr>
        <w:t xml:space="preserve">. Habitat Management for the Florida Grasshopper Sparrow at the DeLuca Preserve. USFWS. </w:t>
      </w:r>
      <w:r>
        <w:rPr>
          <w:rFonts w:asciiTheme="minorHAnsi" w:hAnsiTheme="minorHAnsi" w:cstheme="minorHAnsi"/>
          <w:b/>
          <w:bCs/>
          <w:color w:val="000000"/>
        </w:rPr>
        <w:t>2021-2022, $20,000.</w:t>
      </w:r>
    </w:p>
    <w:p w14:paraId="5257EA1E" w14:textId="65694A5E" w:rsidR="00777486" w:rsidRDefault="00777486" w:rsidP="00777486">
      <w:pPr>
        <w:tabs>
          <w:tab w:val="right" w:pos="9180"/>
        </w:tabs>
        <w:ind w:left="720" w:hanging="36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B. A. Sellers</w:t>
      </w:r>
      <w:r>
        <w:rPr>
          <w:rFonts w:asciiTheme="minorHAnsi" w:hAnsiTheme="minorHAnsi" w:cstheme="minorHAnsi"/>
          <w:color w:val="000000"/>
        </w:rPr>
        <w:t xml:space="preserve"> and P. Devkota. Utility of Liquid Nitrogen Fertilizer and Soil Surfactants for Smutgrass Control with Hexazinone. FCEB. </w:t>
      </w:r>
      <w:r>
        <w:rPr>
          <w:rFonts w:asciiTheme="minorHAnsi" w:hAnsiTheme="minorHAnsi" w:cstheme="minorHAnsi"/>
          <w:b/>
          <w:bCs/>
          <w:color w:val="000000"/>
        </w:rPr>
        <w:t>2021-2022, $47,593.</w:t>
      </w:r>
    </w:p>
    <w:p w14:paraId="1356D3B7" w14:textId="22771A26" w:rsidR="00777486" w:rsidRPr="00777486" w:rsidRDefault="00777486" w:rsidP="00777486">
      <w:pPr>
        <w:tabs>
          <w:tab w:val="right" w:pos="9180"/>
        </w:tabs>
        <w:ind w:left="720" w:hanging="36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B. A. Sellers</w:t>
      </w:r>
      <w:r>
        <w:rPr>
          <w:rFonts w:asciiTheme="minorHAnsi" w:hAnsiTheme="minorHAnsi" w:cstheme="minorHAnsi"/>
          <w:color w:val="000000"/>
        </w:rPr>
        <w:t xml:space="preserve"> and M. Silveira. Impact of Individual Macronutrients on Broomsedge Density in Bahiagrass Pastures. FCEB. </w:t>
      </w:r>
      <w:r>
        <w:rPr>
          <w:rFonts w:asciiTheme="minorHAnsi" w:hAnsiTheme="minorHAnsi" w:cstheme="minorHAnsi"/>
          <w:b/>
          <w:bCs/>
          <w:color w:val="000000"/>
        </w:rPr>
        <w:t>2021-2022, $16,948.</w:t>
      </w:r>
    </w:p>
    <w:p w14:paraId="7F3821E1" w14:textId="63522F7D" w:rsidR="00777486" w:rsidRPr="009B7374" w:rsidRDefault="00777486" w:rsidP="00777486">
      <w:pPr>
        <w:tabs>
          <w:tab w:val="right" w:pos="9180"/>
        </w:tabs>
        <w:ind w:left="720" w:hanging="360"/>
        <w:rPr>
          <w:rFonts w:asciiTheme="minorHAnsi" w:hAnsiTheme="minorHAnsi" w:cstheme="minorHAnsi"/>
          <w:b/>
          <w:bCs/>
          <w:color w:val="000000"/>
        </w:rPr>
      </w:pPr>
      <w:r w:rsidRPr="009B7374">
        <w:rPr>
          <w:rFonts w:asciiTheme="minorHAnsi" w:hAnsiTheme="minorHAnsi" w:cstheme="minorHAnsi"/>
          <w:b/>
          <w:bCs/>
          <w:color w:val="000000"/>
        </w:rPr>
        <w:t>B. A. Sellers</w:t>
      </w:r>
      <w:r w:rsidRPr="009B7374">
        <w:rPr>
          <w:rFonts w:asciiTheme="minorHAnsi" w:hAnsiTheme="minorHAnsi" w:cstheme="minorHAnsi"/>
          <w:bCs/>
          <w:color w:val="000000"/>
        </w:rPr>
        <w:t xml:space="preserve"> and M. Silveira. Increasing Soil Fertility to Manage Broomsedge in Pastures</w:t>
      </w:r>
      <w:r w:rsidRPr="009B7374">
        <w:rPr>
          <w:rFonts w:asciiTheme="minorHAnsi" w:hAnsiTheme="minorHAnsi" w:cstheme="minorHAnsi"/>
          <w:bCs/>
          <w:i/>
          <w:color w:val="000000"/>
        </w:rPr>
        <w:t xml:space="preserve">. </w:t>
      </w:r>
      <w:r w:rsidRPr="009B7374">
        <w:rPr>
          <w:rFonts w:asciiTheme="minorHAnsi" w:hAnsiTheme="minorHAnsi" w:cstheme="minorHAnsi"/>
          <w:bCs/>
          <w:color w:val="000000"/>
        </w:rPr>
        <w:t xml:space="preserve">FCEB. </w:t>
      </w:r>
      <w:r w:rsidRPr="009B7374">
        <w:rPr>
          <w:rFonts w:asciiTheme="minorHAnsi" w:hAnsiTheme="minorHAnsi" w:cstheme="minorHAnsi"/>
          <w:b/>
          <w:bCs/>
          <w:color w:val="000000"/>
        </w:rPr>
        <w:t>2018-2019, $28,511.</w:t>
      </w:r>
    </w:p>
    <w:p w14:paraId="2778B205" w14:textId="77777777" w:rsidR="00777486" w:rsidRPr="009B7374" w:rsidRDefault="00777486" w:rsidP="00777486">
      <w:pPr>
        <w:tabs>
          <w:tab w:val="right" w:pos="9180"/>
        </w:tabs>
        <w:ind w:left="720" w:hanging="360"/>
        <w:rPr>
          <w:rFonts w:asciiTheme="minorHAnsi" w:hAnsiTheme="minorHAnsi" w:cstheme="minorHAnsi"/>
          <w:b/>
          <w:bCs/>
          <w:color w:val="000000"/>
        </w:rPr>
      </w:pPr>
      <w:r w:rsidRPr="009B7374">
        <w:rPr>
          <w:rFonts w:asciiTheme="minorHAnsi" w:hAnsiTheme="minorHAnsi" w:cstheme="minorHAnsi"/>
          <w:b/>
          <w:bCs/>
          <w:color w:val="000000"/>
        </w:rPr>
        <w:t xml:space="preserve">B. A. Sellers, </w:t>
      </w:r>
      <w:r w:rsidRPr="009B7374">
        <w:rPr>
          <w:rFonts w:asciiTheme="minorHAnsi" w:hAnsiTheme="minorHAnsi" w:cstheme="minorHAnsi"/>
          <w:bCs/>
          <w:color w:val="000000"/>
        </w:rPr>
        <w:t xml:space="preserve">J.L.C.S. Dias, and J.A. Ferrell. Optimizing Herbicide Rates for Wiping Smutgrass and Impacts of Rainfall and Non-structural Carbohydrates on Smutgrass Control. FCEB. </w:t>
      </w:r>
      <w:r w:rsidRPr="009B7374">
        <w:rPr>
          <w:rFonts w:asciiTheme="minorHAnsi" w:hAnsiTheme="minorHAnsi" w:cstheme="minorHAnsi"/>
          <w:b/>
          <w:bCs/>
          <w:color w:val="000000"/>
        </w:rPr>
        <w:t>2018-2019, $22,259.</w:t>
      </w:r>
    </w:p>
    <w:p w14:paraId="5C523844" w14:textId="77777777" w:rsidR="00777486" w:rsidRPr="009B7374" w:rsidRDefault="00777486" w:rsidP="00777486">
      <w:pPr>
        <w:tabs>
          <w:tab w:val="right" w:pos="9180"/>
        </w:tabs>
        <w:ind w:left="720" w:hanging="360"/>
        <w:rPr>
          <w:rFonts w:asciiTheme="minorHAnsi" w:hAnsiTheme="minorHAnsi" w:cstheme="minorHAnsi"/>
          <w:b/>
          <w:bCs/>
          <w:color w:val="000000"/>
        </w:rPr>
      </w:pPr>
      <w:r w:rsidRPr="009B7374">
        <w:rPr>
          <w:rFonts w:asciiTheme="minorHAnsi" w:hAnsiTheme="minorHAnsi" w:cstheme="minorHAnsi"/>
          <w:b/>
          <w:bCs/>
          <w:color w:val="000000"/>
        </w:rPr>
        <w:t>B. A. Sellers.</w:t>
      </w:r>
      <w:r w:rsidRPr="009B7374">
        <w:rPr>
          <w:rFonts w:asciiTheme="minorHAnsi" w:hAnsiTheme="minorHAnsi" w:cstheme="minorHAnsi"/>
          <w:bCs/>
          <w:color w:val="000000"/>
        </w:rPr>
        <w:t xml:space="preserve"> Using a roto-wiper to selectively control smutgrass species in improved grass pastures. USDA-NRCS. </w:t>
      </w:r>
      <w:r w:rsidRPr="009B7374">
        <w:rPr>
          <w:rFonts w:asciiTheme="minorHAnsi" w:hAnsiTheme="minorHAnsi" w:cstheme="minorHAnsi"/>
          <w:b/>
          <w:bCs/>
          <w:color w:val="000000"/>
        </w:rPr>
        <w:t>2017-2019, $68,269.</w:t>
      </w:r>
    </w:p>
    <w:p w14:paraId="5945695C" w14:textId="77777777" w:rsidR="00777486" w:rsidRPr="009B7374" w:rsidRDefault="00777486" w:rsidP="00777486">
      <w:pPr>
        <w:tabs>
          <w:tab w:val="right" w:pos="9180"/>
        </w:tabs>
        <w:ind w:left="720" w:hanging="360"/>
        <w:rPr>
          <w:rFonts w:asciiTheme="minorHAnsi" w:hAnsiTheme="minorHAnsi" w:cstheme="minorHAnsi"/>
          <w:b/>
          <w:bCs/>
          <w:color w:val="000000"/>
        </w:rPr>
      </w:pPr>
      <w:r w:rsidRPr="009B7374">
        <w:rPr>
          <w:rFonts w:asciiTheme="minorHAnsi" w:hAnsiTheme="minorHAnsi" w:cstheme="minorHAnsi"/>
          <w:b/>
          <w:bCs/>
          <w:color w:val="000000"/>
        </w:rPr>
        <w:t>B. A. Sellers</w:t>
      </w:r>
      <w:r w:rsidRPr="009B7374">
        <w:rPr>
          <w:rFonts w:asciiTheme="minorHAnsi" w:hAnsiTheme="minorHAnsi" w:cstheme="minorHAnsi"/>
          <w:bCs/>
          <w:color w:val="000000"/>
        </w:rPr>
        <w:t xml:space="preserve"> and M. Silveira. Increasing Soil Fertility to Manage Broomsedge in Pastures</w:t>
      </w:r>
      <w:r w:rsidRPr="009B7374">
        <w:rPr>
          <w:rFonts w:asciiTheme="minorHAnsi" w:hAnsiTheme="minorHAnsi" w:cstheme="minorHAnsi"/>
          <w:bCs/>
          <w:i/>
          <w:color w:val="000000"/>
        </w:rPr>
        <w:t xml:space="preserve">. </w:t>
      </w:r>
      <w:r w:rsidRPr="009B7374">
        <w:rPr>
          <w:rFonts w:asciiTheme="minorHAnsi" w:hAnsiTheme="minorHAnsi" w:cstheme="minorHAnsi"/>
          <w:bCs/>
          <w:color w:val="000000"/>
        </w:rPr>
        <w:t xml:space="preserve">FCEB. </w:t>
      </w:r>
      <w:r w:rsidRPr="009B7374">
        <w:rPr>
          <w:rFonts w:asciiTheme="minorHAnsi" w:hAnsiTheme="minorHAnsi" w:cstheme="minorHAnsi"/>
          <w:b/>
          <w:bCs/>
          <w:color w:val="000000"/>
        </w:rPr>
        <w:t>2017-2018, $25,095.</w:t>
      </w:r>
    </w:p>
    <w:p w14:paraId="56E7D466" w14:textId="77777777" w:rsidR="00777486" w:rsidRPr="009B7374" w:rsidRDefault="00777486" w:rsidP="00777486">
      <w:pPr>
        <w:tabs>
          <w:tab w:val="right" w:pos="9180"/>
        </w:tabs>
        <w:ind w:left="720" w:hanging="360"/>
        <w:rPr>
          <w:rFonts w:asciiTheme="minorHAnsi" w:hAnsiTheme="minorHAnsi" w:cstheme="minorHAnsi"/>
          <w:b/>
          <w:bCs/>
          <w:color w:val="000000"/>
        </w:rPr>
      </w:pPr>
      <w:r w:rsidRPr="009B7374">
        <w:rPr>
          <w:rFonts w:asciiTheme="minorHAnsi" w:hAnsiTheme="minorHAnsi" w:cstheme="minorHAnsi"/>
          <w:b/>
          <w:bCs/>
          <w:color w:val="000000"/>
        </w:rPr>
        <w:lastRenderedPageBreak/>
        <w:t xml:space="preserve">B. A. Sellers, </w:t>
      </w:r>
      <w:r w:rsidRPr="009B7374">
        <w:rPr>
          <w:rFonts w:asciiTheme="minorHAnsi" w:hAnsiTheme="minorHAnsi" w:cstheme="minorHAnsi"/>
          <w:bCs/>
          <w:color w:val="000000"/>
        </w:rPr>
        <w:t xml:space="preserve">J.L.C.S. Dias, and J.A. Ferrell. Optimizing Herbicide Rates for Wiping Smutgrass and Impacts of Rainfall and Non-structural Carbohydrates on Smutgrass Control. FCEB. </w:t>
      </w:r>
      <w:r w:rsidRPr="009B7374">
        <w:rPr>
          <w:rFonts w:asciiTheme="minorHAnsi" w:hAnsiTheme="minorHAnsi" w:cstheme="minorHAnsi"/>
          <w:b/>
          <w:bCs/>
          <w:color w:val="000000"/>
        </w:rPr>
        <w:t>2017-2018, $20,158.</w:t>
      </w:r>
    </w:p>
    <w:p w14:paraId="16CC2F10" w14:textId="77777777" w:rsidR="00777486" w:rsidRPr="009B7374" w:rsidRDefault="00777486" w:rsidP="00777486">
      <w:pPr>
        <w:tabs>
          <w:tab w:val="right" w:pos="9180"/>
        </w:tabs>
        <w:ind w:left="720" w:hanging="360"/>
        <w:rPr>
          <w:rFonts w:asciiTheme="minorHAnsi" w:hAnsiTheme="minorHAnsi" w:cstheme="minorHAnsi"/>
          <w:b/>
          <w:bCs/>
          <w:color w:val="000000"/>
        </w:rPr>
      </w:pPr>
      <w:r w:rsidRPr="009B7374">
        <w:rPr>
          <w:rFonts w:asciiTheme="minorHAnsi" w:hAnsiTheme="minorHAnsi" w:cstheme="minorHAnsi"/>
          <w:b/>
          <w:bCs/>
          <w:color w:val="000000"/>
        </w:rPr>
        <w:t xml:space="preserve">B. A. Sellers </w:t>
      </w:r>
      <w:r w:rsidRPr="009B7374">
        <w:rPr>
          <w:rFonts w:asciiTheme="minorHAnsi" w:hAnsiTheme="minorHAnsi" w:cstheme="minorHAnsi"/>
          <w:bCs/>
          <w:color w:val="000000"/>
        </w:rPr>
        <w:t xml:space="preserve">and P. A. Lancaster. Developing Integrated Management Practices for Smutgrass Control Using Fire, Grazing, and Herbicide. USDA-NIFA-CARES. </w:t>
      </w:r>
      <w:r w:rsidRPr="009B7374">
        <w:rPr>
          <w:rFonts w:asciiTheme="minorHAnsi" w:hAnsiTheme="minorHAnsi" w:cstheme="minorHAnsi"/>
          <w:b/>
          <w:bCs/>
          <w:color w:val="000000"/>
        </w:rPr>
        <w:t>2015-2018, $149,399.</w:t>
      </w:r>
    </w:p>
    <w:p w14:paraId="323642C5" w14:textId="77777777" w:rsidR="00777486" w:rsidRPr="009B7374" w:rsidRDefault="00777486" w:rsidP="00777486">
      <w:pPr>
        <w:pStyle w:val="Heading5"/>
        <w:tabs>
          <w:tab w:val="right" w:pos="9180"/>
        </w:tabs>
        <w:rPr>
          <w:rFonts w:asciiTheme="minorHAnsi" w:hAnsiTheme="minorHAnsi" w:cstheme="minorHAnsi"/>
          <w:caps/>
          <w:sz w:val="24"/>
        </w:rPr>
      </w:pPr>
    </w:p>
    <w:p w14:paraId="66AC3DC1" w14:textId="77777777" w:rsidR="00777486" w:rsidRPr="009B7374" w:rsidRDefault="00777486" w:rsidP="00777486">
      <w:pPr>
        <w:pStyle w:val="Heading5"/>
        <w:tabs>
          <w:tab w:val="right" w:pos="9180"/>
        </w:tabs>
        <w:rPr>
          <w:rFonts w:asciiTheme="minorHAnsi" w:hAnsiTheme="minorHAnsi" w:cstheme="minorHAnsi"/>
          <w:caps/>
          <w:sz w:val="24"/>
        </w:rPr>
      </w:pPr>
      <w:r w:rsidRPr="009B7374">
        <w:rPr>
          <w:rFonts w:asciiTheme="minorHAnsi" w:hAnsiTheme="minorHAnsi" w:cstheme="minorHAnsi"/>
          <w:caps/>
          <w:sz w:val="24"/>
        </w:rPr>
        <w:t>Professional Memberships</w:t>
      </w:r>
    </w:p>
    <w:p w14:paraId="78CA0C2C" w14:textId="77777777" w:rsidR="00777486" w:rsidRPr="009B7374" w:rsidRDefault="00777486" w:rsidP="00777486">
      <w:pPr>
        <w:tabs>
          <w:tab w:val="left" w:pos="720"/>
          <w:tab w:val="left" w:pos="2700"/>
          <w:tab w:val="right" w:pos="9180"/>
        </w:tabs>
        <w:ind w:left="1080" w:hanging="1080"/>
        <w:rPr>
          <w:rFonts w:asciiTheme="minorHAnsi" w:hAnsiTheme="minorHAnsi" w:cstheme="minorHAnsi"/>
        </w:rPr>
      </w:pPr>
      <w:r w:rsidRPr="009B7374">
        <w:rPr>
          <w:rFonts w:asciiTheme="minorHAnsi" w:hAnsiTheme="minorHAnsi" w:cstheme="minorHAnsi"/>
        </w:rPr>
        <w:tab/>
        <w:t>Weed Science Society of America, 1997-present</w:t>
      </w:r>
    </w:p>
    <w:p w14:paraId="7A41E5DF" w14:textId="77777777" w:rsidR="00777486" w:rsidRPr="009B7374" w:rsidRDefault="00777486" w:rsidP="00777486">
      <w:pPr>
        <w:tabs>
          <w:tab w:val="left" w:pos="720"/>
          <w:tab w:val="left" w:pos="2700"/>
          <w:tab w:val="right" w:pos="9180"/>
        </w:tabs>
        <w:ind w:left="1080" w:hanging="1080"/>
        <w:rPr>
          <w:rFonts w:asciiTheme="minorHAnsi" w:hAnsiTheme="minorHAnsi" w:cstheme="minorHAnsi"/>
        </w:rPr>
      </w:pPr>
      <w:r w:rsidRPr="009B7374">
        <w:rPr>
          <w:rFonts w:asciiTheme="minorHAnsi" w:hAnsiTheme="minorHAnsi" w:cstheme="minorHAnsi"/>
        </w:rPr>
        <w:tab/>
        <w:t>Southern Weed Science Society, 2005-present</w:t>
      </w:r>
    </w:p>
    <w:p w14:paraId="4D1C9FCF" w14:textId="77777777" w:rsidR="00777486" w:rsidRPr="009B7374" w:rsidRDefault="00777486" w:rsidP="00777486">
      <w:pPr>
        <w:tabs>
          <w:tab w:val="left" w:pos="720"/>
          <w:tab w:val="left" w:pos="2700"/>
          <w:tab w:val="right" w:pos="9180"/>
        </w:tabs>
        <w:ind w:left="1080" w:hanging="1080"/>
        <w:rPr>
          <w:rFonts w:asciiTheme="minorHAnsi" w:hAnsiTheme="minorHAnsi" w:cstheme="minorHAnsi"/>
        </w:rPr>
      </w:pPr>
      <w:r w:rsidRPr="009B7374">
        <w:rPr>
          <w:rFonts w:asciiTheme="minorHAnsi" w:hAnsiTheme="minorHAnsi" w:cstheme="minorHAnsi"/>
        </w:rPr>
        <w:tab/>
        <w:t>Florida Cattlemen’s Association, 2005-present</w:t>
      </w:r>
    </w:p>
    <w:p w14:paraId="5E2BB585" w14:textId="77777777" w:rsidR="00777486" w:rsidRPr="009B7374" w:rsidRDefault="00777486" w:rsidP="00777486">
      <w:pPr>
        <w:tabs>
          <w:tab w:val="left" w:pos="720"/>
          <w:tab w:val="left" w:pos="2700"/>
          <w:tab w:val="right" w:pos="9180"/>
        </w:tabs>
        <w:ind w:left="1080" w:hanging="1080"/>
        <w:rPr>
          <w:rFonts w:asciiTheme="minorHAnsi" w:hAnsiTheme="minorHAnsi" w:cstheme="minorHAnsi"/>
        </w:rPr>
      </w:pPr>
      <w:r w:rsidRPr="009B7374">
        <w:rPr>
          <w:rFonts w:asciiTheme="minorHAnsi" w:hAnsiTheme="minorHAnsi" w:cstheme="minorHAnsi"/>
        </w:rPr>
        <w:tab/>
        <w:t>American Society of Agronomy, 2003-present</w:t>
      </w:r>
    </w:p>
    <w:p w14:paraId="4DDF89AE" w14:textId="77777777" w:rsidR="00777486" w:rsidRPr="009B7374" w:rsidRDefault="00777486" w:rsidP="00777486">
      <w:pPr>
        <w:tabs>
          <w:tab w:val="left" w:pos="720"/>
          <w:tab w:val="left" w:pos="2700"/>
          <w:tab w:val="right" w:pos="9180"/>
        </w:tabs>
        <w:ind w:left="1080" w:hanging="1080"/>
        <w:rPr>
          <w:rFonts w:asciiTheme="minorHAnsi" w:hAnsiTheme="minorHAnsi" w:cstheme="minorHAnsi"/>
        </w:rPr>
      </w:pPr>
      <w:r w:rsidRPr="009B7374">
        <w:rPr>
          <w:rFonts w:asciiTheme="minorHAnsi" w:hAnsiTheme="minorHAnsi" w:cstheme="minorHAnsi"/>
        </w:rPr>
        <w:tab/>
        <w:t>Crop Science Society of America, 2003-present</w:t>
      </w:r>
    </w:p>
    <w:p w14:paraId="13B1B44D" w14:textId="77777777" w:rsidR="00777486" w:rsidRPr="009B7374" w:rsidRDefault="00777486" w:rsidP="00777486">
      <w:pPr>
        <w:tabs>
          <w:tab w:val="left" w:pos="720"/>
          <w:tab w:val="left" w:pos="2700"/>
          <w:tab w:val="right" w:pos="9180"/>
        </w:tabs>
        <w:ind w:left="1080" w:hanging="1080"/>
        <w:rPr>
          <w:rFonts w:asciiTheme="minorHAnsi" w:hAnsiTheme="minorHAnsi" w:cstheme="minorHAnsi"/>
        </w:rPr>
      </w:pPr>
      <w:r w:rsidRPr="009B7374">
        <w:rPr>
          <w:rFonts w:asciiTheme="minorHAnsi" w:hAnsiTheme="minorHAnsi" w:cstheme="minorHAnsi"/>
        </w:rPr>
        <w:tab/>
      </w:r>
    </w:p>
    <w:p w14:paraId="235EAA84" w14:textId="77777777" w:rsidR="00777486" w:rsidRPr="009B7374" w:rsidRDefault="00777486" w:rsidP="00777486">
      <w:pPr>
        <w:pStyle w:val="Heading5"/>
        <w:tabs>
          <w:tab w:val="right" w:pos="9180"/>
        </w:tabs>
        <w:rPr>
          <w:rFonts w:asciiTheme="minorHAnsi" w:hAnsiTheme="minorHAnsi" w:cstheme="minorHAnsi"/>
          <w:caps/>
          <w:sz w:val="24"/>
        </w:rPr>
      </w:pPr>
      <w:r w:rsidRPr="009B7374">
        <w:rPr>
          <w:rFonts w:asciiTheme="minorHAnsi" w:hAnsiTheme="minorHAnsi" w:cstheme="minorHAnsi"/>
          <w:caps/>
          <w:sz w:val="24"/>
        </w:rPr>
        <w:t>Awards and Honors</w:t>
      </w:r>
    </w:p>
    <w:p w14:paraId="01C05ACE" w14:textId="77777777" w:rsidR="00777486" w:rsidRPr="009B7374" w:rsidRDefault="00777486" w:rsidP="00777486">
      <w:pPr>
        <w:tabs>
          <w:tab w:val="left" w:pos="720"/>
          <w:tab w:val="left" w:pos="3240"/>
          <w:tab w:val="right" w:pos="9180"/>
        </w:tabs>
        <w:ind w:left="1080" w:hanging="1080"/>
        <w:rPr>
          <w:rFonts w:asciiTheme="minorHAnsi" w:hAnsiTheme="minorHAnsi" w:cstheme="minorHAnsi"/>
        </w:rPr>
      </w:pPr>
      <w:r w:rsidRPr="009B7374">
        <w:rPr>
          <w:rFonts w:asciiTheme="minorHAnsi" w:hAnsiTheme="minorHAnsi" w:cstheme="minorHAnsi"/>
        </w:rPr>
        <w:tab/>
        <w:t>USFWS Regional Director’s Honor Award, 2021</w:t>
      </w:r>
    </w:p>
    <w:p w14:paraId="4B6843F0" w14:textId="77777777" w:rsidR="00777486" w:rsidRPr="009B7374" w:rsidRDefault="00777486" w:rsidP="00777486">
      <w:pPr>
        <w:tabs>
          <w:tab w:val="left" w:pos="720"/>
          <w:tab w:val="left" w:pos="3240"/>
          <w:tab w:val="right" w:pos="9180"/>
        </w:tabs>
        <w:ind w:left="1080" w:hanging="1080"/>
        <w:rPr>
          <w:rFonts w:asciiTheme="minorHAnsi" w:hAnsiTheme="minorHAnsi" w:cstheme="minorHAnsi"/>
        </w:rPr>
      </w:pPr>
      <w:r w:rsidRPr="009B7374">
        <w:rPr>
          <w:rFonts w:asciiTheme="minorHAnsi" w:hAnsiTheme="minorHAnsi" w:cstheme="minorHAnsi"/>
        </w:rPr>
        <w:tab/>
        <w:t>Sadler Distinguished Extension Professional Enhancement Award, 2014</w:t>
      </w:r>
    </w:p>
    <w:p w14:paraId="7A032361" w14:textId="77777777" w:rsidR="00777486" w:rsidRPr="009B7374" w:rsidRDefault="00777486" w:rsidP="00777486">
      <w:pPr>
        <w:tabs>
          <w:tab w:val="left" w:pos="720"/>
          <w:tab w:val="left" w:pos="3240"/>
          <w:tab w:val="right" w:pos="9180"/>
        </w:tabs>
        <w:ind w:left="1080" w:hanging="1080"/>
        <w:rPr>
          <w:rFonts w:asciiTheme="minorHAnsi" w:hAnsiTheme="minorHAnsi" w:cstheme="minorHAnsi"/>
        </w:rPr>
      </w:pPr>
      <w:r w:rsidRPr="009B7374">
        <w:rPr>
          <w:rFonts w:asciiTheme="minorHAnsi" w:hAnsiTheme="minorHAnsi" w:cstheme="minorHAnsi"/>
        </w:rPr>
        <w:tab/>
        <w:t>Florida Weed Science Society, Outstanding Weed Scientist, 2012</w:t>
      </w:r>
    </w:p>
    <w:p w14:paraId="6571453C" w14:textId="77777777" w:rsidR="00777486" w:rsidRPr="009B7374" w:rsidRDefault="00777486" w:rsidP="00777486">
      <w:pPr>
        <w:tabs>
          <w:tab w:val="left" w:pos="720"/>
          <w:tab w:val="left" w:pos="3240"/>
          <w:tab w:val="right" w:pos="9180"/>
        </w:tabs>
        <w:ind w:left="1080" w:hanging="1080"/>
        <w:rPr>
          <w:rFonts w:asciiTheme="minorHAnsi" w:hAnsiTheme="minorHAnsi" w:cstheme="minorHAnsi"/>
        </w:rPr>
      </w:pPr>
      <w:r w:rsidRPr="009B7374">
        <w:rPr>
          <w:rFonts w:asciiTheme="minorHAnsi" w:hAnsiTheme="minorHAnsi" w:cstheme="minorHAnsi"/>
        </w:rPr>
        <w:tab/>
        <w:t>Florida Cattlemen’s Association, Researcher of the Year, 2010</w:t>
      </w:r>
    </w:p>
    <w:p w14:paraId="4579F885" w14:textId="77777777" w:rsidR="00777486" w:rsidRPr="009B7374" w:rsidRDefault="00777486" w:rsidP="00777486">
      <w:pPr>
        <w:tabs>
          <w:tab w:val="left" w:pos="720"/>
          <w:tab w:val="left" w:pos="3240"/>
          <w:tab w:val="right" w:pos="9180"/>
        </w:tabs>
        <w:ind w:left="1080" w:hanging="1080"/>
        <w:rPr>
          <w:rFonts w:asciiTheme="minorHAnsi" w:hAnsiTheme="minorHAnsi" w:cstheme="minorHAnsi"/>
        </w:rPr>
      </w:pPr>
      <w:r w:rsidRPr="009B7374">
        <w:rPr>
          <w:rFonts w:asciiTheme="minorHAnsi" w:hAnsiTheme="minorHAnsi" w:cstheme="minorHAnsi"/>
        </w:rPr>
        <w:tab/>
        <w:t>Florida Association of County Agricultural Agent, Outstanding Specialist, 2010</w:t>
      </w:r>
    </w:p>
    <w:p w14:paraId="733FEB78" w14:textId="77777777" w:rsidR="00777486" w:rsidRPr="009B7374" w:rsidRDefault="00777486" w:rsidP="00777486">
      <w:pPr>
        <w:tabs>
          <w:tab w:val="left" w:pos="720"/>
          <w:tab w:val="left" w:pos="3240"/>
          <w:tab w:val="right" w:pos="9180"/>
        </w:tabs>
        <w:ind w:left="1080" w:hanging="1080"/>
        <w:rPr>
          <w:rFonts w:asciiTheme="minorHAnsi" w:hAnsiTheme="minorHAnsi" w:cstheme="minorHAnsi"/>
        </w:rPr>
      </w:pPr>
      <w:r w:rsidRPr="009B7374">
        <w:rPr>
          <w:rFonts w:asciiTheme="minorHAnsi" w:hAnsiTheme="minorHAnsi" w:cstheme="minorHAnsi"/>
        </w:rPr>
        <w:tab/>
        <w:t>Dallas Townshend Extension Professional Enhancement Award, 2010</w:t>
      </w:r>
    </w:p>
    <w:p w14:paraId="76393CAC" w14:textId="77777777" w:rsidR="00777486" w:rsidRPr="009B7374" w:rsidRDefault="00777486" w:rsidP="00777486">
      <w:pPr>
        <w:tabs>
          <w:tab w:val="left" w:pos="720"/>
          <w:tab w:val="left" w:pos="3240"/>
          <w:tab w:val="right" w:pos="9180"/>
        </w:tabs>
        <w:ind w:left="1080" w:hanging="1080"/>
        <w:rPr>
          <w:rFonts w:asciiTheme="minorHAnsi" w:hAnsiTheme="minorHAnsi" w:cstheme="minorHAnsi"/>
        </w:rPr>
      </w:pPr>
      <w:r w:rsidRPr="009B7374">
        <w:rPr>
          <w:rFonts w:asciiTheme="minorHAnsi" w:hAnsiTheme="minorHAnsi" w:cstheme="minorHAnsi"/>
        </w:rPr>
        <w:tab/>
        <w:t>Florida Association of Extension 4-H Agents, Communicator Award, 2009</w:t>
      </w:r>
    </w:p>
    <w:p w14:paraId="0CD989D9" w14:textId="77777777" w:rsidR="00777486" w:rsidRPr="009B7374" w:rsidRDefault="00777486" w:rsidP="00777486">
      <w:pPr>
        <w:tabs>
          <w:tab w:val="left" w:pos="720"/>
          <w:tab w:val="left" w:pos="3240"/>
          <w:tab w:val="right" w:pos="9180"/>
        </w:tabs>
        <w:ind w:left="1080" w:hanging="1080"/>
        <w:rPr>
          <w:rFonts w:asciiTheme="minorHAnsi" w:hAnsiTheme="minorHAnsi" w:cstheme="minorHAnsi"/>
          <w:b/>
          <w:bCs/>
          <w:caps/>
          <w:color w:val="000000"/>
        </w:rPr>
      </w:pPr>
      <w:r w:rsidRPr="009B7374">
        <w:rPr>
          <w:rFonts w:asciiTheme="minorHAnsi" w:hAnsiTheme="minorHAnsi" w:cstheme="minorHAnsi"/>
        </w:rPr>
        <w:tab/>
      </w:r>
      <w:r w:rsidRPr="009B7374">
        <w:rPr>
          <w:rFonts w:asciiTheme="minorHAnsi" w:hAnsiTheme="minorHAnsi" w:cstheme="minorHAnsi"/>
        </w:rPr>
        <w:tab/>
      </w:r>
    </w:p>
    <w:p w14:paraId="108A0AF3" w14:textId="77777777" w:rsidR="00777486" w:rsidRPr="009B7374" w:rsidRDefault="00777486" w:rsidP="00777486">
      <w:pPr>
        <w:tabs>
          <w:tab w:val="right" w:pos="9180"/>
        </w:tabs>
        <w:rPr>
          <w:rFonts w:asciiTheme="minorHAnsi" w:hAnsiTheme="minorHAnsi" w:cstheme="minorHAnsi"/>
          <w:b/>
          <w:bCs/>
          <w:caps/>
          <w:color w:val="000000"/>
        </w:rPr>
      </w:pPr>
      <w:r w:rsidRPr="009B7374">
        <w:rPr>
          <w:rFonts w:asciiTheme="minorHAnsi" w:hAnsiTheme="minorHAnsi" w:cstheme="minorHAnsi"/>
          <w:b/>
          <w:bCs/>
          <w:caps/>
          <w:color w:val="000000"/>
        </w:rPr>
        <w:t>SELECTED Publications</w:t>
      </w:r>
    </w:p>
    <w:p w14:paraId="1AD2B9D6" w14:textId="77777777" w:rsidR="00777486" w:rsidRPr="009B7374" w:rsidRDefault="00777486" w:rsidP="00777486">
      <w:pPr>
        <w:tabs>
          <w:tab w:val="left" w:pos="2700"/>
          <w:tab w:val="right" w:pos="9180"/>
        </w:tabs>
        <w:ind w:left="720" w:hanging="360"/>
        <w:rPr>
          <w:rFonts w:asciiTheme="minorHAnsi" w:hAnsiTheme="minorHAnsi" w:cstheme="minorHAnsi"/>
        </w:rPr>
      </w:pPr>
      <w:r w:rsidRPr="009B7374">
        <w:rPr>
          <w:rFonts w:asciiTheme="minorHAnsi" w:hAnsiTheme="minorHAnsi" w:cstheme="minorHAnsi"/>
        </w:rPr>
        <w:t xml:space="preserve">Dias, J.L.C.S. and </w:t>
      </w:r>
      <w:r w:rsidRPr="009B7374">
        <w:rPr>
          <w:rFonts w:asciiTheme="minorHAnsi" w:hAnsiTheme="minorHAnsi" w:cstheme="minorHAnsi"/>
          <w:b/>
        </w:rPr>
        <w:t>B.A. Sellers.</w:t>
      </w:r>
      <w:r w:rsidRPr="009B7374">
        <w:rPr>
          <w:rFonts w:asciiTheme="minorHAnsi" w:hAnsiTheme="minorHAnsi" w:cstheme="minorHAnsi"/>
        </w:rPr>
        <w:t xml:space="preserve"> 2020. Control of Nuttall’s thistle in perennial grass pastures. Crop, Forage &amp; Turfgrass Mgmt. 6:e20066. </w:t>
      </w:r>
      <w:hyperlink r:id="rId4" w:history="1">
        <w:r w:rsidRPr="009B7374">
          <w:rPr>
            <w:rStyle w:val="Hyperlink"/>
            <w:rFonts w:asciiTheme="minorHAnsi" w:hAnsiTheme="minorHAnsi" w:cstheme="minorHAnsi"/>
          </w:rPr>
          <w:t>https://doi.org/10.1002/cft2.20066</w:t>
        </w:r>
      </w:hyperlink>
      <w:r w:rsidRPr="009B7374">
        <w:rPr>
          <w:rFonts w:asciiTheme="minorHAnsi" w:hAnsiTheme="minorHAnsi" w:cstheme="minorHAnsi"/>
        </w:rPr>
        <w:t>.</w:t>
      </w:r>
    </w:p>
    <w:p w14:paraId="21300B01" w14:textId="77777777" w:rsidR="00777486" w:rsidRPr="009B7374" w:rsidRDefault="00777486" w:rsidP="00777486">
      <w:pPr>
        <w:tabs>
          <w:tab w:val="left" w:pos="2700"/>
          <w:tab w:val="right" w:pos="9180"/>
        </w:tabs>
        <w:ind w:left="720" w:hanging="360"/>
        <w:rPr>
          <w:rFonts w:asciiTheme="minorHAnsi" w:hAnsiTheme="minorHAnsi" w:cstheme="minorHAnsi"/>
        </w:rPr>
      </w:pPr>
      <w:r w:rsidRPr="009B7374">
        <w:rPr>
          <w:rFonts w:asciiTheme="minorHAnsi" w:hAnsiTheme="minorHAnsi" w:cstheme="minorHAnsi"/>
        </w:rPr>
        <w:t xml:space="preserve">Gordon, D.A.R., M. </w:t>
      </w:r>
      <w:proofErr w:type="spellStart"/>
      <w:r w:rsidRPr="009B7374">
        <w:rPr>
          <w:rFonts w:asciiTheme="minorHAnsi" w:hAnsiTheme="minorHAnsi" w:cstheme="minorHAnsi"/>
        </w:rPr>
        <w:t>Coenders-Gerrits</w:t>
      </w:r>
      <w:proofErr w:type="spellEnd"/>
      <w:r w:rsidRPr="009B7374">
        <w:rPr>
          <w:rFonts w:asciiTheme="minorHAnsi" w:hAnsiTheme="minorHAnsi" w:cstheme="minorHAnsi"/>
        </w:rPr>
        <w:t xml:space="preserve">, </w:t>
      </w:r>
      <w:r w:rsidRPr="009B7374">
        <w:rPr>
          <w:rFonts w:asciiTheme="minorHAnsi" w:hAnsiTheme="minorHAnsi" w:cstheme="minorHAnsi"/>
          <w:b/>
        </w:rPr>
        <w:t>B.A. Sellers</w:t>
      </w:r>
      <w:r w:rsidRPr="009B7374">
        <w:rPr>
          <w:rFonts w:asciiTheme="minorHAnsi" w:hAnsiTheme="minorHAnsi" w:cstheme="minorHAnsi"/>
        </w:rPr>
        <w:t xml:space="preserve">, S.M. Moein Sadeghi, and J.T. </w:t>
      </w:r>
      <w:proofErr w:type="gramStart"/>
      <w:r w:rsidRPr="009B7374">
        <w:rPr>
          <w:rFonts w:asciiTheme="minorHAnsi" w:hAnsiTheme="minorHAnsi" w:cstheme="minorHAnsi"/>
        </w:rPr>
        <w:t>Van</w:t>
      </w:r>
      <w:proofErr w:type="gramEnd"/>
      <w:r w:rsidRPr="009B7374">
        <w:rPr>
          <w:rFonts w:asciiTheme="minorHAnsi" w:hAnsiTheme="minorHAnsi" w:cstheme="minorHAnsi"/>
        </w:rPr>
        <w:t xml:space="preserve"> Stann II. 2020. Rainfall interception and redistribution by a common North American understory and pasture ford, </w:t>
      </w:r>
      <w:r w:rsidRPr="009B7374">
        <w:rPr>
          <w:rFonts w:asciiTheme="minorHAnsi" w:hAnsiTheme="minorHAnsi" w:cstheme="minorHAnsi"/>
          <w:i/>
        </w:rPr>
        <w:t xml:space="preserve">Eupatorium </w:t>
      </w:r>
      <w:proofErr w:type="spellStart"/>
      <w:r w:rsidRPr="009B7374">
        <w:rPr>
          <w:rFonts w:asciiTheme="minorHAnsi" w:hAnsiTheme="minorHAnsi" w:cstheme="minorHAnsi"/>
          <w:i/>
        </w:rPr>
        <w:t>capillifolium</w:t>
      </w:r>
      <w:proofErr w:type="spellEnd"/>
      <w:r w:rsidRPr="009B7374">
        <w:rPr>
          <w:rFonts w:asciiTheme="minorHAnsi" w:hAnsiTheme="minorHAnsi" w:cstheme="minorHAnsi"/>
        </w:rPr>
        <w:t xml:space="preserve"> (Lam. dogfennel). </w:t>
      </w:r>
      <w:proofErr w:type="spellStart"/>
      <w:r w:rsidRPr="009B7374">
        <w:rPr>
          <w:rFonts w:asciiTheme="minorHAnsi" w:hAnsiTheme="minorHAnsi" w:cstheme="minorHAnsi"/>
        </w:rPr>
        <w:t>Hydrol</w:t>
      </w:r>
      <w:proofErr w:type="spellEnd"/>
      <w:r w:rsidRPr="009B7374">
        <w:rPr>
          <w:rFonts w:asciiTheme="minorHAnsi" w:hAnsiTheme="minorHAnsi" w:cstheme="minorHAnsi"/>
        </w:rPr>
        <w:t>. Earth Syst. Sci. 24:4587-4599.</w:t>
      </w:r>
    </w:p>
    <w:p w14:paraId="4B22EB0C" w14:textId="77777777" w:rsidR="00777486" w:rsidRPr="009B7374" w:rsidRDefault="00777486" w:rsidP="00777486">
      <w:pPr>
        <w:tabs>
          <w:tab w:val="left" w:pos="2700"/>
          <w:tab w:val="right" w:pos="9180"/>
        </w:tabs>
        <w:ind w:left="720" w:hanging="360"/>
        <w:rPr>
          <w:rFonts w:asciiTheme="minorHAnsi" w:hAnsiTheme="minorHAnsi" w:cstheme="minorHAnsi"/>
        </w:rPr>
      </w:pPr>
      <w:r w:rsidRPr="009B7374">
        <w:rPr>
          <w:rFonts w:asciiTheme="minorHAnsi" w:hAnsiTheme="minorHAnsi" w:cstheme="minorHAnsi"/>
        </w:rPr>
        <w:t xml:space="preserve">Dias, J.L.C.S., </w:t>
      </w:r>
      <w:r w:rsidRPr="009B7374">
        <w:rPr>
          <w:rFonts w:asciiTheme="minorHAnsi" w:hAnsiTheme="minorHAnsi" w:cstheme="minorHAnsi"/>
          <w:b/>
        </w:rPr>
        <w:t>B.A. Sellers</w:t>
      </w:r>
      <w:r w:rsidRPr="009B7374">
        <w:rPr>
          <w:rFonts w:asciiTheme="minorHAnsi" w:hAnsiTheme="minorHAnsi" w:cstheme="minorHAnsi"/>
        </w:rPr>
        <w:t xml:space="preserve">, J.A. Ferrell, M.L.A. Silveira, J.M.B. </w:t>
      </w:r>
      <w:proofErr w:type="spellStart"/>
      <w:r w:rsidRPr="009B7374">
        <w:rPr>
          <w:rFonts w:asciiTheme="minorHAnsi" w:hAnsiTheme="minorHAnsi" w:cstheme="minorHAnsi"/>
        </w:rPr>
        <w:t>Vendramini</w:t>
      </w:r>
      <w:proofErr w:type="spellEnd"/>
      <w:r w:rsidRPr="009B7374">
        <w:rPr>
          <w:rFonts w:asciiTheme="minorHAnsi" w:hAnsiTheme="minorHAnsi" w:cstheme="minorHAnsi"/>
        </w:rPr>
        <w:t>. 2018. Herbage response to dogfennel cover and limited nitrogen fertilization in bahiagrass pastures. Agronomy J. 110:2507-2512</w:t>
      </w:r>
      <w:r w:rsidRPr="009B7374">
        <w:rPr>
          <w:rFonts w:asciiTheme="minorHAnsi" w:hAnsiTheme="minorHAnsi" w:cstheme="minorHAnsi"/>
          <w:i/>
        </w:rPr>
        <w:t xml:space="preserve">. </w:t>
      </w:r>
    </w:p>
    <w:p w14:paraId="15A0025B" w14:textId="77777777" w:rsidR="00777486" w:rsidRPr="009B7374" w:rsidRDefault="00777486" w:rsidP="00777486">
      <w:pPr>
        <w:tabs>
          <w:tab w:val="left" w:pos="2700"/>
          <w:tab w:val="right" w:pos="9180"/>
        </w:tabs>
        <w:ind w:left="720" w:hanging="360"/>
        <w:rPr>
          <w:rFonts w:asciiTheme="minorHAnsi" w:hAnsiTheme="minorHAnsi" w:cstheme="minorHAnsi"/>
        </w:rPr>
      </w:pPr>
      <w:r w:rsidRPr="009B7374">
        <w:rPr>
          <w:rFonts w:asciiTheme="minorHAnsi" w:hAnsiTheme="minorHAnsi" w:cstheme="minorHAnsi"/>
        </w:rPr>
        <w:t xml:space="preserve">Prince, C.M., G.E. MacDonald, J.A. Ferrell, </w:t>
      </w:r>
      <w:r w:rsidRPr="009B7374">
        <w:rPr>
          <w:rFonts w:asciiTheme="minorHAnsi" w:hAnsiTheme="minorHAnsi" w:cstheme="minorHAnsi"/>
          <w:b/>
        </w:rPr>
        <w:t>B.A. Sellers,</w:t>
      </w:r>
      <w:r w:rsidRPr="009B7374">
        <w:rPr>
          <w:rFonts w:asciiTheme="minorHAnsi" w:hAnsiTheme="minorHAnsi" w:cstheme="minorHAnsi"/>
        </w:rPr>
        <w:t xml:space="preserve"> and J. Wang. 2018. Impact of soil pH on </w:t>
      </w:r>
      <w:proofErr w:type="spellStart"/>
      <w:r w:rsidRPr="009B7374">
        <w:rPr>
          <w:rFonts w:asciiTheme="minorHAnsi" w:hAnsiTheme="minorHAnsi" w:cstheme="minorHAnsi"/>
        </w:rPr>
        <w:t>cogongrass</w:t>
      </w:r>
      <w:proofErr w:type="spellEnd"/>
      <w:r w:rsidRPr="009B7374">
        <w:rPr>
          <w:rFonts w:asciiTheme="minorHAnsi" w:hAnsiTheme="minorHAnsi" w:cstheme="minorHAnsi"/>
        </w:rPr>
        <w:t xml:space="preserve"> (</w:t>
      </w:r>
      <w:proofErr w:type="spellStart"/>
      <w:r w:rsidRPr="009B7374">
        <w:rPr>
          <w:rFonts w:asciiTheme="minorHAnsi" w:hAnsiTheme="minorHAnsi" w:cstheme="minorHAnsi"/>
          <w:i/>
        </w:rPr>
        <w:t>Imperata</w:t>
      </w:r>
      <w:proofErr w:type="spellEnd"/>
      <w:r w:rsidRPr="009B7374">
        <w:rPr>
          <w:rFonts w:asciiTheme="minorHAnsi" w:hAnsiTheme="minorHAnsi" w:cstheme="minorHAnsi"/>
          <w:i/>
        </w:rPr>
        <w:t xml:space="preserve"> cylindrica</w:t>
      </w:r>
      <w:r w:rsidRPr="009B7374">
        <w:rPr>
          <w:rFonts w:asciiTheme="minorHAnsi" w:hAnsiTheme="minorHAnsi" w:cstheme="minorHAnsi"/>
        </w:rPr>
        <w:t>) and bahiagrass (</w:t>
      </w:r>
      <w:r w:rsidRPr="009B7374">
        <w:rPr>
          <w:rFonts w:asciiTheme="minorHAnsi" w:hAnsiTheme="minorHAnsi" w:cstheme="minorHAnsi"/>
          <w:i/>
        </w:rPr>
        <w:t>Paspalum notatum</w:t>
      </w:r>
      <w:r w:rsidRPr="009B7374">
        <w:rPr>
          <w:rFonts w:asciiTheme="minorHAnsi" w:hAnsiTheme="minorHAnsi" w:cstheme="minorHAnsi"/>
        </w:rPr>
        <w:t>) competition. Weed Technol. 32:336-341.</w:t>
      </w:r>
    </w:p>
    <w:p w14:paraId="36870C1D" w14:textId="77777777" w:rsidR="00777486" w:rsidRPr="009B7374" w:rsidRDefault="00777486" w:rsidP="00777486">
      <w:pPr>
        <w:tabs>
          <w:tab w:val="left" w:pos="2700"/>
          <w:tab w:val="right" w:pos="9180"/>
        </w:tabs>
        <w:ind w:left="720" w:hanging="360"/>
        <w:rPr>
          <w:rFonts w:asciiTheme="minorHAnsi" w:hAnsiTheme="minorHAnsi" w:cstheme="minorHAnsi"/>
        </w:rPr>
      </w:pPr>
      <w:proofErr w:type="spellStart"/>
      <w:r w:rsidRPr="009B7374">
        <w:rPr>
          <w:rFonts w:asciiTheme="minorHAnsi" w:hAnsiTheme="minorHAnsi" w:cstheme="minorHAnsi"/>
        </w:rPr>
        <w:t>Lastinger</w:t>
      </w:r>
      <w:proofErr w:type="spellEnd"/>
      <w:r w:rsidRPr="009B7374">
        <w:rPr>
          <w:rFonts w:asciiTheme="minorHAnsi" w:hAnsiTheme="minorHAnsi" w:cstheme="minorHAnsi"/>
        </w:rPr>
        <w:t xml:space="preserve">, C.A., J.L.C.S. Dias, </w:t>
      </w:r>
      <w:r w:rsidRPr="009B7374">
        <w:rPr>
          <w:rFonts w:asciiTheme="minorHAnsi" w:hAnsiTheme="minorHAnsi" w:cstheme="minorHAnsi"/>
          <w:b/>
        </w:rPr>
        <w:t>B.A. Sellers</w:t>
      </w:r>
      <w:r w:rsidRPr="009B7374">
        <w:rPr>
          <w:rFonts w:asciiTheme="minorHAnsi" w:hAnsiTheme="minorHAnsi" w:cstheme="minorHAnsi"/>
        </w:rPr>
        <w:t xml:space="preserve">, J.A. Ferrell, M.L. Silveira, and J.M.B. </w:t>
      </w:r>
      <w:proofErr w:type="spellStart"/>
      <w:r w:rsidRPr="009B7374">
        <w:rPr>
          <w:rFonts w:asciiTheme="minorHAnsi" w:hAnsiTheme="minorHAnsi" w:cstheme="minorHAnsi"/>
        </w:rPr>
        <w:t>Vendramini</w:t>
      </w:r>
      <w:proofErr w:type="spellEnd"/>
      <w:r w:rsidRPr="009B7374">
        <w:rPr>
          <w:rFonts w:asciiTheme="minorHAnsi" w:hAnsiTheme="minorHAnsi" w:cstheme="minorHAnsi"/>
        </w:rPr>
        <w:t xml:space="preserve">. 2017. </w:t>
      </w:r>
      <w:proofErr w:type="spellStart"/>
      <w:r w:rsidRPr="009B7374">
        <w:rPr>
          <w:rFonts w:asciiTheme="minorHAnsi" w:hAnsiTheme="minorHAnsi" w:cstheme="minorHAnsi"/>
        </w:rPr>
        <w:t>Limpograss</w:t>
      </w:r>
      <w:proofErr w:type="spellEnd"/>
      <w:r w:rsidRPr="009B7374">
        <w:rPr>
          <w:rFonts w:asciiTheme="minorHAnsi" w:hAnsiTheme="minorHAnsi" w:cstheme="minorHAnsi"/>
        </w:rPr>
        <w:t xml:space="preserve"> (</w:t>
      </w:r>
      <w:proofErr w:type="spellStart"/>
      <w:r w:rsidRPr="009B7374">
        <w:rPr>
          <w:rFonts w:asciiTheme="minorHAnsi" w:hAnsiTheme="minorHAnsi" w:cstheme="minorHAnsi"/>
          <w:i/>
        </w:rPr>
        <w:t>Hemarthria</w:t>
      </w:r>
      <w:proofErr w:type="spellEnd"/>
      <w:r w:rsidRPr="009B7374">
        <w:rPr>
          <w:rFonts w:asciiTheme="minorHAnsi" w:hAnsiTheme="minorHAnsi" w:cstheme="minorHAnsi"/>
          <w:i/>
        </w:rPr>
        <w:t xml:space="preserve"> </w:t>
      </w:r>
      <w:proofErr w:type="spellStart"/>
      <w:r w:rsidRPr="009B7374">
        <w:rPr>
          <w:rFonts w:asciiTheme="minorHAnsi" w:hAnsiTheme="minorHAnsi" w:cstheme="minorHAnsi"/>
          <w:i/>
        </w:rPr>
        <w:t>altissima</w:t>
      </w:r>
      <w:proofErr w:type="spellEnd"/>
      <w:r w:rsidRPr="009B7374">
        <w:rPr>
          <w:rFonts w:asciiTheme="minorHAnsi" w:hAnsiTheme="minorHAnsi" w:cstheme="minorHAnsi"/>
        </w:rPr>
        <w:t>) tolerance to hexazinone. Weed Technol. 31:682-688.</w:t>
      </w:r>
    </w:p>
    <w:p w14:paraId="75E89112" w14:textId="77777777" w:rsidR="00777486" w:rsidRPr="009B7374" w:rsidRDefault="00777486" w:rsidP="00777486">
      <w:pPr>
        <w:tabs>
          <w:tab w:val="left" w:pos="2700"/>
          <w:tab w:val="right" w:pos="9180"/>
        </w:tabs>
        <w:ind w:left="720" w:hanging="360"/>
        <w:rPr>
          <w:rFonts w:asciiTheme="minorHAnsi" w:hAnsiTheme="minorHAnsi" w:cstheme="minorHAnsi"/>
          <w:b/>
          <w:bCs/>
          <w:color w:val="000000"/>
        </w:rPr>
      </w:pPr>
      <w:r w:rsidRPr="009B7374">
        <w:rPr>
          <w:rFonts w:asciiTheme="minorHAnsi" w:hAnsiTheme="minorHAnsi" w:cstheme="minorHAnsi"/>
          <w:bCs/>
          <w:color w:val="000000"/>
        </w:rPr>
        <w:t xml:space="preserve">Rana, N., </w:t>
      </w:r>
      <w:r w:rsidRPr="009B7374">
        <w:rPr>
          <w:rFonts w:asciiTheme="minorHAnsi" w:hAnsiTheme="minorHAnsi" w:cstheme="minorHAnsi"/>
          <w:b/>
          <w:bCs/>
          <w:color w:val="000000"/>
        </w:rPr>
        <w:t>B. A. Sellers</w:t>
      </w:r>
      <w:r w:rsidRPr="009B7374">
        <w:rPr>
          <w:rFonts w:asciiTheme="minorHAnsi" w:hAnsiTheme="minorHAnsi" w:cstheme="minorHAnsi"/>
          <w:bCs/>
          <w:color w:val="000000"/>
        </w:rPr>
        <w:t xml:space="preserve">, J. A. Ferrell, G. E. MacDonald, M. L. Silveira, and J. M. </w:t>
      </w:r>
      <w:proofErr w:type="spellStart"/>
      <w:r w:rsidRPr="009B7374">
        <w:rPr>
          <w:rFonts w:asciiTheme="minorHAnsi" w:hAnsiTheme="minorHAnsi" w:cstheme="minorHAnsi"/>
          <w:bCs/>
          <w:color w:val="000000"/>
        </w:rPr>
        <w:t>Vendramini</w:t>
      </w:r>
      <w:proofErr w:type="spellEnd"/>
      <w:r w:rsidRPr="009B7374">
        <w:rPr>
          <w:rFonts w:asciiTheme="minorHAnsi" w:hAnsiTheme="minorHAnsi" w:cstheme="minorHAnsi"/>
          <w:bCs/>
          <w:color w:val="000000"/>
        </w:rPr>
        <w:t>. 2015. Integrated management techniques for long-term control of giant smutgrass (</w:t>
      </w:r>
      <w:r w:rsidRPr="009B7374">
        <w:rPr>
          <w:rFonts w:asciiTheme="minorHAnsi" w:hAnsiTheme="minorHAnsi" w:cstheme="minorHAnsi"/>
          <w:bCs/>
          <w:i/>
          <w:color w:val="000000"/>
        </w:rPr>
        <w:t>Sporobolus indicus</w:t>
      </w:r>
      <w:r w:rsidRPr="009B7374">
        <w:rPr>
          <w:rFonts w:asciiTheme="minorHAnsi" w:hAnsiTheme="minorHAnsi" w:cstheme="minorHAnsi"/>
          <w:bCs/>
          <w:color w:val="000000"/>
        </w:rPr>
        <w:t xml:space="preserve"> var.</w:t>
      </w:r>
      <w:r w:rsidRPr="009B7374">
        <w:rPr>
          <w:rFonts w:asciiTheme="minorHAnsi" w:hAnsiTheme="minorHAnsi" w:cstheme="minorHAnsi"/>
          <w:bCs/>
          <w:i/>
          <w:color w:val="000000"/>
        </w:rPr>
        <w:t xml:space="preserve"> pyramidalis</w:t>
      </w:r>
      <w:r w:rsidRPr="009B7374">
        <w:rPr>
          <w:rFonts w:asciiTheme="minorHAnsi" w:hAnsiTheme="minorHAnsi" w:cstheme="minorHAnsi"/>
          <w:bCs/>
          <w:color w:val="000000"/>
        </w:rPr>
        <w:t>) in bahiagrass pasture in Florida. Weed Technol. 29:570-577.</w:t>
      </w:r>
    </w:p>
    <w:p w14:paraId="01747205" w14:textId="77777777" w:rsidR="000A474F" w:rsidRDefault="000A474F"/>
    <w:sectPr w:rsidR="000A4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86"/>
    <w:rsid w:val="000A474F"/>
    <w:rsid w:val="00777486"/>
    <w:rsid w:val="00B1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ABD7"/>
  <w15:chartTrackingRefBased/>
  <w15:docId w15:val="{703D0044-3985-44FD-A166-E8D25CF7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486"/>
    <w:pPr>
      <w:ind w:left="0" w:firstLine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77486"/>
    <w:pPr>
      <w:keepNext/>
      <w:outlineLvl w:val="1"/>
    </w:pPr>
    <w:rPr>
      <w:rFonts w:eastAsia="Times New Roman" w:cs="Arial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777486"/>
    <w:pPr>
      <w:keepNext/>
      <w:tabs>
        <w:tab w:val="left" w:pos="720"/>
      </w:tabs>
      <w:ind w:left="1440" w:hanging="1440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7486"/>
    <w:rPr>
      <w:rFonts w:ascii="Arial" w:eastAsia="Times New Roman" w:hAnsi="Arial" w:cs="Arial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777486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777486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777486"/>
    <w:pPr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777486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02/cft2.20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4026</Characters>
  <Application>Microsoft Office Word</Application>
  <DocSecurity>4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Sellers, Brent</dc:creator>
  <cp:keywords/>
  <dc:description/>
  <cp:lastModifiedBy>Revilla Vendrame,Carolina</cp:lastModifiedBy>
  <cp:revision>2</cp:revision>
  <dcterms:created xsi:type="dcterms:W3CDTF">2021-12-20T20:59:00Z</dcterms:created>
  <dcterms:modified xsi:type="dcterms:W3CDTF">2021-12-20T20:59:00Z</dcterms:modified>
</cp:coreProperties>
</file>